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F9" w:rsidRPr="00E40EF9" w:rsidRDefault="00E40EF9" w:rsidP="00E40EF9">
      <w:pPr>
        <w:pStyle w:val="Heading1"/>
        <w:jc w:val="center"/>
        <w:rPr>
          <w:rFonts w:ascii="Monotype Corsiva" w:hAnsi="Monotype Corsiva"/>
          <w:color w:val="auto"/>
          <w:sz w:val="56"/>
          <w:szCs w:val="56"/>
        </w:rPr>
      </w:pPr>
      <w:r w:rsidRPr="00E40EF9">
        <w:rPr>
          <w:rFonts w:ascii="Monotype Corsiva" w:hAnsi="Monotype Corsiva"/>
          <w:color w:val="auto"/>
          <w:sz w:val="56"/>
          <w:szCs w:val="56"/>
        </w:rPr>
        <w:t>St Margaret Clitherow Catholic</w:t>
      </w:r>
    </w:p>
    <w:p w:rsidR="00E40EF9" w:rsidRPr="0046398C" w:rsidRDefault="00E40EF9" w:rsidP="00E40EF9">
      <w:pPr>
        <w:jc w:val="center"/>
        <w:rPr>
          <w:rFonts w:ascii="Monotype Corsiva" w:hAnsi="Monotype Corsiva" w:cs="Arial"/>
          <w:b/>
          <w:bCs/>
          <w:sz w:val="56"/>
          <w:szCs w:val="56"/>
        </w:rPr>
      </w:pPr>
      <w:r w:rsidRPr="00E40EF9">
        <w:rPr>
          <w:rFonts w:ascii="Monotype Corsiva" w:hAnsi="Monotype Corsiva" w:cs="Arial"/>
          <w:b/>
          <w:bCs/>
          <w:sz w:val="56"/>
          <w:szCs w:val="56"/>
        </w:rPr>
        <w:t>Voluntary Primary and Nursery Academy</w:t>
      </w:r>
      <w:r>
        <w:rPr>
          <w:rFonts w:ascii="Monotype Corsiva" w:hAnsi="Monotype Corsiva" w:cs="Arial"/>
          <w:b/>
          <w:bCs/>
          <w:noProof/>
          <w:sz w:val="96"/>
          <w:szCs w:val="24"/>
          <w:lang w:eastAsia="en-GB"/>
        </w:rPr>
        <w:drawing>
          <wp:anchor distT="0" distB="0" distL="114300" distR="114300" simplePos="0" relativeHeight="251662336" behindDoc="0" locked="0" layoutInCell="1" allowOverlap="1" wp14:anchorId="6150BB64" wp14:editId="7131E310">
            <wp:simplePos x="0" y="0"/>
            <wp:positionH relativeFrom="column">
              <wp:posOffset>1605915</wp:posOffset>
            </wp:positionH>
            <wp:positionV relativeFrom="paragraph">
              <wp:posOffset>1044575</wp:posOffset>
            </wp:positionV>
            <wp:extent cx="2470785" cy="2750820"/>
            <wp:effectExtent l="0" t="0" r="5715" b="0"/>
            <wp:wrapTopAndBottom/>
            <wp:docPr id="4"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785" cy="2750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EF9" w:rsidRPr="002A6105" w:rsidRDefault="00E40EF9" w:rsidP="00E40EF9">
      <w:pPr>
        <w:autoSpaceDE w:val="0"/>
        <w:autoSpaceDN w:val="0"/>
        <w:adjustRightInd w:val="0"/>
        <w:spacing w:after="0" w:line="240" w:lineRule="auto"/>
        <w:rPr>
          <w:rFonts w:ascii="Monotype Corsiva" w:hAnsi="Monotype Corsiva" w:cs="Arial"/>
          <w:b/>
          <w:bCs/>
          <w:sz w:val="96"/>
          <w:szCs w:val="24"/>
          <w:lang w:val="en-US"/>
        </w:rPr>
      </w:pPr>
    </w:p>
    <w:p w:rsidR="005C6FC9" w:rsidRPr="00552244" w:rsidRDefault="00E40EF9" w:rsidP="00E40EF9">
      <w:pPr>
        <w:autoSpaceDE w:val="0"/>
        <w:autoSpaceDN w:val="0"/>
        <w:adjustRightInd w:val="0"/>
        <w:spacing w:after="0" w:line="240" w:lineRule="auto"/>
        <w:jc w:val="center"/>
        <w:rPr>
          <w:rFonts w:ascii="Monotype Corsiva" w:hAnsi="Monotype Corsiva" w:cs="Arial"/>
          <w:bCs/>
          <w:sz w:val="96"/>
          <w:szCs w:val="96"/>
          <w:lang w:val="en-US"/>
        </w:rPr>
      </w:pPr>
      <w:r>
        <w:rPr>
          <w:rFonts w:ascii="Arial" w:hAnsi="Arial" w:cs="Arial"/>
          <w:b/>
          <w:bCs/>
          <w:noProof/>
          <w:sz w:val="36"/>
          <w:szCs w:val="36"/>
          <w:lang w:eastAsia="en-GB"/>
        </w:rPr>
        <mc:AlternateContent>
          <mc:Choice Requires="wps">
            <w:drawing>
              <wp:anchor distT="0" distB="0" distL="114300" distR="114300" simplePos="0" relativeHeight="251661312" behindDoc="0" locked="0" layoutInCell="1" allowOverlap="1" wp14:anchorId="6828F9D5" wp14:editId="0705551F">
                <wp:simplePos x="0" y="0"/>
                <wp:positionH relativeFrom="column">
                  <wp:posOffset>4555524</wp:posOffset>
                </wp:positionH>
                <wp:positionV relativeFrom="paragraph">
                  <wp:posOffset>2260926</wp:posOffset>
                </wp:positionV>
                <wp:extent cx="1425146" cy="112855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425146" cy="1128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0EF9" w:rsidRDefault="00E40EF9" w:rsidP="00E40EF9">
                            <w:pPr>
                              <w:jc w:val="center"/>
                            </w:pPr>
                            <w:r>
                              <w:rPr>
                                <w:noProof/>
                                <w:lang w:eastAsia="en-GB"/>
                              </w:rPr>
                              <w:drawing>
                                <wp:inline distT="0" distB="0" distL="0" distR="0" wp14:anchorId="61711997" wp14:editId="4AEF977D">
                                  <wp:extent cx="1219200" cy="91350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479" cy="9137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8.7pt;margin-top:178.05pt;width:112.2pt;height:88.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" fillcolor="white [3201]" stroked="f" strokeweight=".5pt">
                <v:textbox>
                  <w:txbxContent>
                    <w:p w:rsidR="00E40EF9" w:rsidRDefault="00E40EF9" w:rsidP="00E40EF9">
                      <w:pPr>
                        <w:jc w:val="center"/>
                      </w:pPr>
                      <w:r>
                        <w:rPr>
                          <w:noProof/>
                          <w:lang w:eastAsia="en-GB"/>
                        </w:rPr>
                        <w:drawing>
                          <wp:inline distT="0" distB="0" distL="0" distR="0" wp14:anchorId="61711997" wp14:editId="4AEF977D">
                            <wp:extent cx="1219200" cy="91350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479" cy="913716"/>
                                    </a:xfrm>
                                    <a:prstGeom prst="rect">
                                      <a:avLst/>
                                    </a:prstGeom>
                                    <a:noFill/>
                                    <a:ln>
                                      <a:noFill/>
                                    </a:ln>
                                  </pic:spPr>
                                </pic:pic>
                              </a:graphicData>
                            </a:graphic>
                          </wp:inline>
                        </w:drawing>
                      </w:r>
                    </w:p>
                  </w:txbxContent>
                </v:textbox>
              </v:shape>
            </w:pict>
          </mc:Fallback>
        </mc:AlternateContent>
      </w:r>
      <w:r>
        <w:rPr>
          <w:rFonts w:ascii="Monotype Corsiva" w:hAnsi="Monotype Corsiva" w:cs="Arial"/>
          <w:b/>
          <w:bCs/>
          <w:sz w:val="72"/>
          <w:szCs w:val="72"/>
          <w:lang w:val="en-US"/>
        </w:rPr>
        <w:t xml:space="preserve"> </w:t>
      </w:r>
      <w:r w:rsidR="005C6FC9" w:rsidRPr="00552244">
        <w:rPr>
          <w:rFonts w:ascii="Monotype Corsiva" w:hAnsi="Monotype Corsiva" w:cs="Arial"/>
          <w:bCs/>
          <w:sz w:val="96"/>
          <w:szCs w:val="96"/>
          <w:lang w:val="en-US"/>
        </w:rPr>
        <w:t>Off Site Visits</w:t>
      </w:r>
    </w:p>
    <w:p w:rsidR="00E40EF9" w:rsidRPr="00552244" w:rsidRDefault="005C6FC9" w:rsidP="00E40EF9">
      <w:pPr>
        <w:autoSpaceDE w:val="0"/>
        <w:autoSpaceDN w:val="0"/>
        <w:adjustRightInd w:val="0"/>
        <w:spacing w:after="0" w:line="240" w:lineRule="auto"/>
        <w:jc w:val="center"/>
        <w:rPr>
          <w:rFonts w:ascii="Monotype Corsiva" w:hAnsi="Monotype Corsiva" w:cs="Arial"/>
          <w:bCs/>
          <w:sz w:val="96"/>
          <w:szCs w:val="96"/>
          <w:lang w:val="en-US"/>
        </w:rPr>
      </w:pPr>
      <w:r w:rsidRPr="00552244">
        <w:rPr>
          <w:rFonts w:ascii="Monotype Corsiva" w:hAnsi="Monotype Corsiva" w:cs="Arial"/>
          <w:bCs/>
          <w:sz w:val="96"/>
          <w:szCs w:val="96"/>
          <w:lang w:val="en-US"/>
        </w:rPr>
        <w:t>Policy</w:t>
      </w:r>
      <w:r w:rsidR="00E40EF9" w:rsidRPr="00552244">
        <w:rPr>
          <w:rFonts w:ascii="Monotype Corsiva" w:hAnsi="Monotype Corsiva" w:cs="Arial"/>
          <w:bCs/>
          <w:sz w:val="96"/>
          <w:szCs w:val="96"/>
          <w:lang w:val="en-US"/>
        </w:rPr>
        <w:t xml:space="preserve"> </w:t>
      </w:r>
    </w:p>
    <w:p w:rsidR="00E40EF9" w:rsidRDefault="00E40EF9" w:rsidP="00E40EF9">
      <w:pPr>
        <w:rPr>
          <w:rFonts w:ascii="Arial" w:hAnsi="Arial" w:cs="Arial"/>
          <w:b/>
          <w:bCs/>
          <w:sz w:val="36"/>
          <w:szCs w:val="36"/>
        </w:rPr>
      </w:pPr>
    </w:p>
    <w:p w:rsidR="00E40EF9" w:rsidRDefault="00E40EF9" w:rsidP="00E40EF9">
      <w:pPr>
        <w:rPr>
          <w:rFonts w:ascii="Arial" w:hAnsi="Arial" w:cs="Arial"/>
          <w:b/>
          <w:bCs/>
          <w:sz w:val="36"/>
          <w:szCs w:val="36"/>
        </w:rPr>
      </w:pPr>
    </w:p>
    <w:p w:rsidR="00E40EF9" w:rsidRDefault="00E40EF9" w:rsidP="00E40EF9">
      <w:pPr>
        <w:rPr>
          <w:rFonts w:ascii="Arial" w:hAnsi="Arial" w:cs="Arial"/>
          <w:b/>
          <w:bCs/>
          <w:sz w:val="36"/>
          <w:szCs w:val="36"/>
        </w:rPr>
      </w:pPr>
    </w:p>
    <w:p w:rsidR="00E40EF9" w:rsidRDefault="00E40EF9" w:rsidP="00E40EF9">
      <w:pPr>
        <w:rPr>
          <w:rFonts w:ascii="Arial" w:hAnsi="Arial" w:cs="Arial"/>
          <w:b/>
          <w:bCs/>
          <w:sz w:val="36"/>
          <w:szCs w:val="36"/>
        </w:rPr>
      </w:pPr>
    </w:p>
    <w:p w:rsidR="00E40EF9" w:rsidRDefault="00E40EF9" w:rsidP="00E40EF9">
      <w:pPr>
        <w:rPr>
          <w:rFonts w:ascii="Arial" w:hAnsi="Arial" w:cs="Arial"/>
          <w:b/>
          <w:bCs/>
          <w:sz w:val="36"/>
          <w:szCs w:val="36"/>
        </w:rPr>
      </w:pPr>
    </w:p>
    <w:p w:rsidR="00E40EF9" w:rsidRDefault="00E40EF9" w:rsidP="00E40EF9">
      <w:pPr>
        <w:rPr>
          <w:rFonts w:ascii="Arial" w:hAnsi="Arial" w:cs="Arial"/>
          <w:b/>
          <w:bCs/>
          <w:sz w:val="36"/>
          <w:szCs w:val="36"/>
        </w:rPr>
      </w:pPr>
    </w:p>
    <w:p w:rsidR="00E40EF9" w:rsidRDefault="00E40EF9" w:rsidP="00E40EF9">
      <w:pPr>
        <w:rPr>
          <w:rFonts w:ascii="Arial" w:hAnsi="Arial" w:cs="Arial"/>
          <w:b/>
          <w:bCs/>
          <w:sz w:val="36"/>
          <w:szCs w:val="36"/>
        </w:rPr>
      </w:pPr>
    </w:p>
    <w:p w:rsidR="00F959D7" w:rsidRPr="00E40EF9" w:rsidRDefault="005C6FC9" w:rsidP="00F959D7">
      <w:pPr>
        <w:pStyle w:val="NoSpacing"/>
        <w:jc w:val="center"/>
        <w:rPr>
          <w:rFonts w:ascii="Comic Sans MS" w:hAnsi="Comic Sans MS"/>
          <w:b/>
          <w:sz w:val="28"/>
          <w:szCs w:val="28"/>
          <w:u w:val="single"/>
        </w:rPr>
      </w:pPr>
      <w:r>
        <w:rPr>
          <w:rFonts w:ascii="Comic Sans MS" w:hAnsi="Comic Sans MS"/>
          <w:b/>
          <w:sz w:val="28"/>
          <w:szCs w:val="28"/>
          <w:u w:val="single"/>
        </w:rPr>
        <w:t>Off- Site Visits Policy</w:t>
      </w:r>
    </w:p>
    <w:p w:rsidR="00F959D7" w:rsidRPr="00F959D7" w:rsidRDefault="00F959D7" w:rsidP="00F959D7">
      <w:pPr>
        <w:pStyle w:val="NoSpacing"/>
        <w:jc w:val="center"/>
        <w:rPr>
          <w:rFonts w:ascii="Comic Sans MS" w:hAnsi="Comic Sans MS"/>
          <w:b/>
          <w:sz w:val="24"/>
          <w:szCs w:val="24"/>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firstRow="1" w:lastRow="1" w:firstColumn="1" w:lastColumn="1" w:noHBand="0" w:noVBand="0"/>
      </w:tblPr>
      <w:tblGrid>
        <w:gridCol w:w="2688"/>
        <w:gridCol w:w="2207"/>
        <w:gridCol w:w="2732"/>
        <w:gridCol w:w="2261"/>
      </w:tblGrid>
      <w:tr w:rsidR="00F959D7" w:rsidRPr="00A34456" w:rsidTr="00F3310E">
        <w:trPr>
          <w:trHeight w:val="343"/>
        </w:trPr>
        <w:tc>
          <w:tcPr>
            <w:tcW w:w="2699" w:type="dxa"/>
            <w:shd w:val="clear" w:color="auto" w:fill="FF0000"/>
          </w:tcPr>
          <w:p w:rsidR="00F959D7" w:rsidRPr="00A34456" w:rsidRDefault="00F959D7" w:rsidP="00F3310E">
            <w:pPr>
              <w:rPr>
                <w:rFonts w:ascii="Cambria" w:hAnsi="Cambria" w:cs="Arial"/>
                <w:b/>
                <w:lang w:val="en-US"/>
              </w:rPr>
            </w:pPr>
            <w:r w:rsidRPr="00A34456">
              <w:rPr>
                <w:rFonts w:ascii="Comic Sans MS" w:hAnsi="Comic Sans MS" w:cs="Arial"/>
                <w:b/>
                <w:lang w:val="en-US"/>
              </w:rPr>
              <w:t>Reviewed by Staff</w:t>
            </w:r>
            <w:r w:rsidRPr="00A34456">
              <w:rPr>
                <w:rFonts w:ascii="Cambria" w:hAnsi="Cambria" w:cs="Arial"/>
                <w:b/>
                <w:lang w:val="en-US"/>
              </w:rPr>
              <w:t>:</w:t>
            </w:r>
          </w:p>
        </w:tc>
        <w:tc>
          <w:tcPr>
            <w:tcW w:w="2214" w:type="dxa"/>
            <w:shd w:val="clear" w:color="auto" w:fill="FFFFFF"/>
          </w:tcPr>
          <w:p w:rsidR="00F959D7" w:rsidRPr="00A34456" w:rsidRDefault="00F959D7" w:rsidP="00F3310E">
            <w:pPr>
              <w:rPr>
                <w:rFonts w:ascii="Comic Sans MS" w:hAnsi="Comic Sans MS"/>
                <w:lang w:val="en-US"/>
              </w:rPr>
            </w:pPr>
            <w:r w:rsidRPr="00A34456">
              <w:rPr>
                <w:rFonts w:ascii="Comic Sans MS" w:hAnsi="Comic Sans MS"/>
                <w:lang w:val="en-US"/>
              </w:rPr>
              <w:t>November 2015</w:t>
            </w:r>
          </w:p>
        </w:tc>
        <w:tc>
          <w:tcPr>
            <w:tcW w:w="2742" w:type="dxa"/>
            <w:shd w:val="clear" w:color="auto" w:fill="FF0000"/>
          </w:tcPr>
          <w:p w:rsidR="00F959D7" w:rsidRPr="00A34456" w:rsidRDefault="00F959D7" w:rsidP="00F3310E">
            <w:pPr>
              <w:rPr>
                <w:rFonts w:ascii="Cambria" w:hAnsi="Cambria" w:cs="Arial"/>
                <w:b/>
                <w:lang w:val="en-US"/>
              </w:rPr>
            </w:pPr>
            <w:r w:rsidRPr="00A34456">
              <w:rPr>
                <w:rFonts w:ascii="Comic Sans MS" w:hAnsi="Comic Sans MS" w:cs="Arial"/>
                <w:b/>
                <w:lang w:val="en-US"/>
              </w:rPr>
              <w:t>Agreed by Governors</w:t>
            </w:r>
            <w:r w:rsidRPr="00A34456">
              <w:rPr>
                <w:rFonts w:ascii="Cambria" w:hAnsi="Cambria" w:cs="Arial"/>
                <w:b/>
                <w:lang w:val="en-US"/>
              </w:rPr>
              <w:t>:</w:t>
            </w:r>
          </w:p>
        </w:tc>
        <w:tc>
          <w:tcPr>
            <w:tcW w:w="2268" w:type="dxa"/>
            <w:shd w:val="clear" w:color="auto" w:fill="FFFFFF"/>
          </w:tcPr>
          <w:p w:rsidR="00F959D7" w:rsidRPr="00A34456" w:rsidRDefault="00F959D7" w:rsidP="00F3310E">
            <w:pPr>
              <w:rPr>
                <w:rFonts w:ascii="Comic Sans MS" w:hAnsi="Comic Sans MS"/>
                <w:lang w:val="en-US"/>
              </w:rPr>
            </w:pPr>
            <w:r w:rsidRPr="00A34456">
              <w:rPr>
                <w:rFonts w:ascii="Comic Sans MS" w:hAnsi="Comic Sans MS"/>
                <w:lang w:val="en-US"/>
              </w:rPr>
              <w:t>November 2015</w:t>
            </w:r>
          </w:p>
        </w:tc>
      </w:tr>
      <w:tr w:rsidR="00F959D7" w:rsidRPr="00A34456" w:rsidTr="00F3310E">
        <w:trPr>
          <w:trHeight w:val="343"/>
        </w:trPr>
        <w:tc>
          <w:tcPr>
            <w:tcW w:w="2699" w:type="dxa"/>
            <w:shd w:val="clear" w:color="auto" w:fill="FF0000"/>
          </w:tcPr>
          <w:p w:rsidR="00F959D7" w:rsidRPr="00A34456" w:rsidRDefault="00F959D7" w:rsidP="00F3310E">
            <w:pPr>
              <w:rPr>
                <w:rFonts w:ascii="Arial Narrow" w:hAnsi="Arial Narrow"/>
                <w:lang w:val="en-US"/>
              </w:rPr>
            </w:pPr>
            <w:r w:rsidRPr="00A34456">
              <w:rPr>
                <w:rFonts w:ascii="Comic Sans MS" w:hAnsi="Comic Sans MS" w:cs="Arial"/>
                <w:b/>
                <w:lang w:val="en-US"/>
              </w:rPr>
              <w:t>Date</w:t>
            </w:r>
            <w:r w:rsidRPr="00A34456">
              <w:rPr>
                <w:rFonts w:ascii="Arial Narrow" w:hAnsi="Arial Narrow" w:cs="Arial"/>
                <w:b/>
                <w:lang w:val="en-US"/>
              </w:rPr>
              <w:t>:</w:t>
            </w:r>
          </w:p>
        </w:tc>
        <w:tc>
          <w:tcPr>
            <w:tcW w:w="2214" w:type="dxa"/>
            <w:shd w:val="clear" w:color="auto" w:fill="FFFFFF"/>
          </w:tcPr>
          <w:p w:rsidR="00F959D7" w:rsidRPr="00A34456" w:rsidRDefault="00F959D7" w:rsidP="00F3310E">
            <w:pPr>
              <w:rPr>
                <w:rFonts w:ascii="Comic Sans MS" w:hAnsi="Comic Sans MS"/>
                <w:lang w:val="en-US"/>
              </w:rPr>
            </w:pPr>
            <w:r w:rsidRPr="00A34456">
              <w:rPr>
                <w:rFonts w:ascii="Comic Sans MS" w:hAnsi="Comic Sans MS"/>
                <w:lang w:val="en-US"/>
              </w:rPr>
              <w:t>November 2015</w:t>
            </w:r>
          </w:p>
        </w:tc>
        <w:tc>
          <w:tcPr>
            <w:tcW w:w="2742" w:type="dxa"/>
            <w:shd w:val="clear" w:color="auto" w:fill="FF0000"/>
          </w:tcPr>
          <w:p w:rsidR="00F959D7" w:rsidRPr="00A34456" w:rsidRDefault="00F959D7" w:rsidP="00F3310E">
            <w:pPr>
              <w:rPr>
                <w:rFonts w:ascii="Cambria" w:hAnsi="Cambria"/>
                <w:lang w:val="en-US"/>
              </w:rPr>
            </w:pPr>
            <w:r w:rsidRPr="00A34456">
              <w:rPr>
                <w:rFonts w:ascii="Comic Sans MS" w:hAnsi="Comic Sans MS" w:cs="Arial"/>
                <w:b/>
                <w:lang w:val="en-US"/>
              </w:rPr>
              <w:t>Review Date</w:t>
            </w:r>
            <w:r w:rsidRPr="00A34456">
              <w:rPr>
                <w:rFonts w:ascii="Cambria" w:hAnsi="Cambria" w:cs="Arial"/>
                <w:b/>
                <w:lang w:val="en-US"/>
              </w:rPr>
              <w:t>:</w:t>
            </w:r>
          </w:p>
        </w:tc>
        <w:tc>
          <w:tcPr>
            <w:tcW w:w="2268" w:type="dxa"/>
            <w:shd w:val="clear" w:color="auto" w:fill="FFFFFF"/>
          </w:tcPr>
          <w:p w:rsidR="00F959D7" w:rsidRPr="00A34456" w:rsidRDefault="00F959D7" w:rsidP="00F3310E">
            <w:pPr>
              <w:rPr>
                <w:rFonts w:ascii="Comic Sans MS" w:hAnsi="Comic Sans MS"/>
                <w:lang w:val="en-US"/>
              </w:rPr>
            </w:pPr>
            <w:r w:rsidRPr="00A34456">
              <w:rPr>
                <w:rFonts w:ascii="Comic Sans MS" w:hAnsi="Comic Sans MS"/>
                <w:lang w:val="en-US"/>
              </w:rPr>
              <w:t>November 2016</w:t>
            </w:r>
          </w:p>
        </w:tc>
      </w:tr>
    </w:tbl>
    <w:p w:rsidR="00F959D7" w:rsidRDefault="00F959D7" w:rsidP="00F959D7">
      <w:pPr>
        <w:pStyle w:val="NoSpacing"/>
        <w:jc w:val="center"/>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2404110</wp:posOffset>
                </wp:positionH>
                <wp:positionV relativeFrom="paragraph">
                  <wp:posOffset>183515</wp:posOffset>
                </wp:positionV>
                <wp:extent cx="7429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429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59D7" w:rsidRDefault="00F959D7" w:rsidP="00F959D7">
                            <w:pPr>
                              <w:jc w:val="center"/>
                            </w:pPr>
                            <w:r>
                              <w:rPr>
                                <w:noProof/>
                                <w:lang w:eastAsia="en-GB"/>
                              </w:rPr>
                              <w:drawing>
                                <wp:inline distT="0" distB="0" distL="0" distR="0">
                                  <wp:extent cx="553720" cy="6543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720" cy="6543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189.3pt;margin-top:14.45pt;width:58.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" fillcolor="white [3201]" stroked="f" strokeweight=".5pt">
                <v:textbox>
                  <w:txbxContent>
                    <w:p w:rsidR="00F959D7" w:rsidRDefault="00F959D7" w:rsidP="00F959D7">
                      <w:pPr>
                        <w:jc w:val="center"/>
                      </w:pPr>
                      <w:r>
                        <w:rPr>
                          <w:noProof/>
                          <w:lang w:eastAsia="en-GB"/>
                        </w:rPr>
                        <w:drawing>
                          <wp:inline distT="0" distB="0" distL="0" distR="0">
                            <wp:extent cx="553720" cy="6543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720" cy="654396"/>
                                    </a:xfrm>
                                    <a:prstGeom prst="rect">
                                      <a:avLst/>
                                    </a:prstGeom>
                                    <a:noFill/>
                                    <a:ln>
                                      <a:noFill/>
                                    </a:ln>
                                  </pic:spPr>
                                </pic:pic>
                              </a:graphicData>
                            </a:graphic>
                          </wp:inline>
                        </w:drawing>
                      </w:r>
                    </w:p>
                  </w:txbxContent>
                </v:textbox>
              </v:shape>
            </w:pict>
          </mc:Fallback>
        </mc:AlternateContent>
      </w:r>
    </w:p>
    <w:p w:rsidR="00F959D7" w:rsidRDefault="00F959D7" w:rsidP="00F959D7">
      <w:pPr>
        <w:pStyle w:val="NoSpacing"/>
        <w:jc w:val="center"/>
        <w:rPr>
          <w:rFonts w:ascii="Comic Sans MS" w:hAnsi="Comic Sans MS"/>
          <w:b/>
          <w:sz w:val="24"/>
          <w:szCs w:val="24"/>
        </w:rPr>
      </w:pPr>
    </w:p>
    <w:p w:rsidR="00894D61" w:rsidRPr="005773F7" w:rsidRDefault="00894D61" w:rsidP="005773F7">
      <w:pPr>
        <w:pStyle w:val="NoSpacing"/>
        <w:rPr>
          <w:rFonts w:ascii="Comic Sans MS" w:hAnsi="Comic Sans MS"/>
          <w:sz w:val="24"/>
          <w:szCs w:val="24"/>
        </w:rPr>
      </w:pPr>
    </w:p>
    <w:p w:rsidR="00F959D7" w:rsidRDefault="00F959D7" w:rsidP="005773F7">
      <w:pPr>
        <w:pStyle w:val="NoSpacing"/>
        <w:rPr>
          <w:rFonts w:ascii="Comic Sans MS" w:hAnsi="Comic Sans MS"/>
          <w:bCs/>
        </w:rPr>
      </w:pPr>
    </w:p>
    <w:p w:rsidR="00F959D7" w:rsidRDefault="00F959D7" w:rsidP="005773F7">
      <w:pPr>
        <w:pStyle w:val="NoSpacing"/>
        <w:rPr>
          <w:rFonts w:ascii="Comic Sans MS" w:hAnsi="Comic Sans MS"/>
          <w:bCs/>
        </w:rPr>
      </w:pPr>
    </w:p>
    <w:p w:rsidR="00F959D7" w:rsidRPr="00F959D7" w:rsidRDefault="00F959D7" w:rsidP="00F959D7">
      <w:pPr>
        <w:pStyle w:val="NoSpacing"/>
        <w:jc w:val="center"/>
        <w:rPr>
          <w:rFonts w:ascii="Comic Sans MS" w:hAnsi="Comic Sans MS"/>
          <w:b/>
          <w:bCs/>
        </w:rPr>
      </w:pPr>
      <w:r w:rsidRPr="00F959D7">
        <w:rPr>
          <w:rFonts w:ascii="Comic Sans MS" w:hAnsi="Comic Sans MS"/>
          <w:b/>
          <w:bCs/>
        </w:rPr>
        <w:t>Mission Statement</w:t>
      </w:r>
    </w:p>
    <w:p w:rsidR="00F959D7" w:rsidRDefault="00F959D7" w:rsidP="00F959D7">
      <w:pPr>
        <w:pStyle w:val="NoSpacing"/>
        <w:jc w:val="center"/>
        <w:rPr>
          <w:rFonts w:ascii="Comic Sans MS" w:hAnsi="Comic Sans MS"/>
          <w:bCs/>
        </w:rPr>
      </w:pPr>
      <w:r>
        <w:rPr>
          <w:rFonts w:ascii="Comic Sans MS" w:hAnsi="Comic Sans MS"/>
          <w:bCs/>
        </w:rPr>
        <w:t xml:space="preserve">St Margaret Clitherow Academy is a community concerned with the growth and development of the whole person.  In that community great importance is attached to every individual.  The foundation of all that the school does is the person of Christ, who is at the centre of the community.  Our aim is to encourage individuals to grow to Christian maturity through the opportunities we provide,                                                               </w:t>
      </w:r>
    </w:p>
    <w:p w:rsidR="00F959D7" w:rsidRPr="00F959D7" w:rsidRDefault="00F959D7" w:rsidP="00F959D7">
      <w:pPr>
        <w:pStyle w:val="NoSpacing"/>
        <w:jc w:val="center"/>
        <w:rPr>
          <w:rFonts w:ascii="Comic Sans MS" w:hAnsi="Comic Sans MS"/>
          <w:b/>
          <w:bCs/>
        </w:rPr>
      </w:pPr>
      <w:r>
        <w:rPr>
          <w:rFonts w:ascii="Comic Sans MS" w:hAnsi="Comic Sans MS"/>
          <w:b/>
          <w:bCs/>
        </w:rPr>
        <w:t>Love one another as I have loved you.</w:t>
      </w:r>
    </w:p>
    <w:p w:rsidR="00831EFB" w:rsidRPr="0094740E" w:rsidRDefault="00831EFB" w:rsidP="00831EFB">
      <w:pPr>
        <w:jc w:val="both"/>
        <w:rPr>
          <w:rFonts w:ascii="Comic Sans MS" w:hAnsi="Comic Sans MS"/>
          <w:color w:val="000000"/>
          <w:w w:val="105"/>
        </w:rPr>
      </w:pPr>
      <w:r w:rsidRPr="0094740E">
        <w:rPr>
          <w:rFonts w:ascii="Comic Sans MS" w:hAnsi="Comic Sans MS"/>
          <w:color w:val="000000"/>
          <w:w w:val="105"/>
        </w:rPr>
        <w:t xml:space="preserve">We encourage educational visits as we believe they ‘offer an invaluable opportunity to enrich young peoples’ learning, raise their </w:t>
      </w:r>
      <w:r w:rsidR="00552244" w:rsidRPr="0094740E">
        <w:rPr>
          <w:rFonts w:ascii="Comic Sans MS" w:hAnsi="Comic Sans MS"/>
          <w:color w:val="000000"/>
          <w:w w:val="105"/>
        </w:rPr>
        <w:t>self-esteem</w:t>
      </w:r>
      <w:r w:rsidRPr="0094740E">
        <w:rPr>
          <w:rFonts w:ascii="Comic Sans MS" w:hAnsi="Comic Sans MS"/>
          <w:color w:val="000000"/>
          <w:w w:val="105"/>
        </w:rPr>
        <w:t>, increase their motivation and appetite for learning and raise levels of achievement in many aspects of their life and education.’</w:t>
      </w:r>
    </w:p>
    <w:p w:rsidR="00831EFB" w:rsidRPr="0094740E" w:rsidRDefault="00831EFB" w:rsidP="00831EFB">
      <w:pPr>
        <w:jc w:val="both"/>
        <w:rPr>
          <w:rFonts w:ascii="Comic Sans MS" w:hAnsi="Comic Sans MS"/>
          <w:color w:val="000000"/>
          <w:w w:val="105"/>
        </w:rPr>
      </w:pPr>
      <w:r w:rsidRPr="0094740E">
        <w:rPr>
          <w:rFonts w:ascii="Comic Sans MS" w:hAnsi="Comic Sans MS"/>
          <w:color w:val="000000"/>
          <w:w w:val="105"/>
        </w:rPr>
        <w:t>An educational visit could be a short term visit in the local community, a day visit further afield, a visit lasting several days at a residential educational centre or an educational visit involving overseas travel</w:t>
      </w:r>
      <w:r w:rsidR="00552244">
        <w:rPr>
          <w:rFonts w:ascii="Comic Sans MS" w:hAnsi="Comic Sans MS"/>
          <w:color w:val="000000"/>
          <w:w w:val="105"/>
        </w:rPr>
        <w:t>.</w:t>
      </w:r>
    </w:p>
    <w:p w:rsidR="00831EFB" w:rsidRPr="0094740E" w:rsidRDefault="00831EFB" w:rsidP="00552244">
      <w:pPr>
        <w:jc w:val="both"/>
        <w:rPr>
          <w:rFonts w:ascii="Comic Sans MS" w:hAnsi="Comic Sans MS"/>
          <w:color w:val="000000"/>
          <w:w w:val="105"/>
        </w:rPr>
      </w:pPr>
      <w:r w:rsidRPr="0094740E">
        <w:rPr>
          <w:rFonts w:ascii="Comic Sans MS" w:hAnsi="Comic Sans MS"/>
          <w:color w:val="000000"/>
          <w:w w:val="105"/>
        </w:rPr>
        <w:t>We will ensure that we comply with all DfES and Local Authority documentation before any e</w:t>
      </w:r>
      <w:r w:rsidR="00552244">
        <w:rPr>
          <w:rFonts w:ascii="Comic Sans MS" w:hAnsi="Comic Sans MS"/>
          <w:color w:val="000000"/>
          <w:w w:val="105"/>
        </w:rPr>
        <w:t>ducational visit is authorised.</w:t>
      </w:r>
    </w:p>
    <w:p w:rsidR="00831EFB" w:rsidRPr="0094740E" w:rsidRDefault="00552244" w:rsidP="00552244">
      <w:pPr>
        <w:shd w:val="clear" w:color="auto" w:fill="CCFFCC"/>
        <w:rPr>
          <w:rFonts w:ascii="Comic Sans MS" w:hAnsi="Comic Sans MS"/>
          <w:b/>
          <w:color w:val="000000"/>
          <w:w w:val="105"/>
        </w:rPr>
      </w:pPr>
      <w:r>
        <w:rPr>
          <w:rFonts w:ascii="Comic Sans MS" w:hAnsi="Comic Sans MS"/>
          <w:b/>
          <w:color w:val="000000"/>
          <w:w w:val="105"/>
        </w:rPr>
        <w:t>Aims</w:t>
      </w:r>
    </w:p>
    <w:p w:rsidR="00831EFB" w:rsidRDefault="00831EFB" w:rsidP="00831EFB">
      <w:pPr>
        <w:numPr>
          <w:ilvl w:val="0"/>
          <w:numId w:val="12"/>
        </w:numPr>
        <w:spacing w:after="0" w:line="240" w:lineRule="auto"/>
        <w:jc w:val="both"/>
        <w:rPr>
          <w:rFonts w:ascii="Comic Sans MS" w:hAnsi="Comic Sans MS"/>
          <w:color w:val="000000"/>
          <w:w w:val="105"/>
        </w:rPr>
      </w:pPr>
      <w:r w:rsidRPr="0094740E">
        <w:rPr>
          <w:rFonts w:ascii="Comic Sans MS" w:hAnsi="Comic Sans MS"/>
          <w:color w:val="000000"/>
          <w:w w:val="105"/>
        </w:rPr>
        <w:t>To provide a clear and coherent structure for the planning and evaluation of educational visits in order to enhance the curricular and recreational opportunities for pupils.</w:t>
      </w:r>
    </w:p>
    <w:p w:rsidR="000A7390" w:rsidRPr="000A7390" w:rsidRDefault="000A7390" w:rsidP="000A7390">
      <w:pPr>
        <w:spacing w:after="0" w:line="240" w:lineRule="auto"/>
        <w:ind w:left="284"/>
        <w:jc w:val="both"/>
        <w:rPr>
          <w:rFonts w:ascii="Comic Sans MS" w:hAnsi="Comic Sans MS"/>
          <w:color w:val="000000"/>
          <w:w w:val="105"/>
        </w:rPr>
      </w:pPr>
    </w:p>
    <w:p w:rsidR="00831EFB" w:rsidRPr="0094740E" w:rsidRDefault="00831EFB" w:rsidP="00552244">
      <w:pPr>
        <w:rPr>
          <w:rFonts w:ascii="Comic Sans MS" w:hAnsi="Comic Sans MS"/>
          <w:b/>
          <w:color w:val="000000"/>
          <w:w w:val="105"/>
        </w:rPr>
      </w:pPr>
      <w:r w:rsidRPr="0094740E">
        <w:rPr>
          <w:rFonts w:ascii="Comic Sans MS" w:hAnsi="Comic Sans MS"/>
          <w:b/>
          <w:color w:val="000000"/>
          <w:w w:val="105"/>
        </w:rPr>
        <w:t>Procedure</w:t>
      </w:r>
    </w:p>
    <w:p w:rsidR="00831EFB" w:rsidRPr="0094740E" w:rsidRDefault="00831EFB" w:rsidP="00831EFB">
      <w:pPr>
        <w:rPr>
          <w:rFonts w:ascii="Comic Sans MS" w:hAnsi="Comic Sans MS"/>
          <w:b/>
          <w:color w:val="000000"/>
          <w:w w:val="105"/>
        </w:rPr>
      </w:pPr>
    </w:p>
    <w:p w:rsidR="00831EFB" w:rsidRPr="0094740E" w:rsidRDefault="00831EFB" w:rsidP="00831EFB">
      <w:pPr>
        <w:rPr>
          <w:rFonts w:ascii="Comic Sans MS" w:hAnsi="Comic Sans MS"/>
          <w:b/>
          <w:color w:val="000000"/>
          <w:w w:val="105"/>
        </w:rPr>
      </w:pPr>
      <w:r w:rsidRPr="0094740E">
        <w:rPr>
          <w:rFonts w:ascii="Comic Sans MS" w:hAnsi="Comic Sans MS"/>
          <w:b/>
          <w:color w:val="000000"/>
          <w:w w:val="105"/>
        </w:rPr>
        <w:lastRenderedPageBreak/>
        <w:t>Role of the Governing Body</w:t>
      </w:r>
    </w:p>
    <w:p w:rsidR="00831EFB" w:rsidRPr="0094740E" w:rsidRDefault="000A7390" w:rsidP="00831EFB">
      <w:pPr>
        <w:rPr>
          <w:rFonts w:ascii="Comic Sans MS" w:hAnsi="Comic Sans MS"/>
          <w:color w:val="000000"/>
          <w:w w:val="105"/>
        </w:rPr>
      </w:pPr>
      <w:r>
        <w:rPr>
          <w:rFonts w:ascii="Comic Sans MS" w:hAnsi="Comic Sans MS"/>
          <w:color w:val="000000"/>
          <w:w w:val="105"/>
        </w:rPr>
        <w:t>The Governing Body has:</w:t>
      </w:r>
    </w:p>
    <w:p w:rsidR="00831EFB" w:rsidRPr="0094740E" w:rsidRDefault="00831EFB" w:rsidP="00831EFB">
      <w:pPr>
        <w:numPr>
          <w:ilvl w:val="0"/>
          <w:numId w:val="14"/>
        </w:numPr>
        <w:spacing w:after="0" w:line="240" w:lineRule="auto"/>
        <w:jc w:val="both"/>
        <w:rPr>
          <w:rFonts w:ascii="Comic Sans MS" w:hAnsi="Comic Sans MS"/>
          <w:color w:val="000000"/>
          <w:w w:val="105"/>
        </w:rPr>
      </w:pPr>
      <w:r w:rsidRPr="0094740E">
        <w:rPr>
          <w:rFonts w:ascii="Comic Sans MS" w:hAnsi="Comic Sans MS"/>
          <w:color w:val="000000"/>
          <w:w w:val="105"/>
        </w:rPr>
        <w:t>appointed a member of staff to be the Coordinator for Educational Visits (EVC);</w:t>
      </w:r>
    </w:p>
    <w:p w:rsidR="00831EFB" w:rsidRPr="0094740E" w:rsidRDefault="00831EFB" w:rsidP="00831EFB">
      <w:pPr>
        <w:numPr>
          <w:ilvl w:val="0"/>
          <w:numId w:val="14"/>
        </w:numPr>
        <w:spacing w:after="0" w:line="240" w:lineRule="auto"/>
        <w:jc w:val="both"/>
        <w:rPr>
          <w:rFonts w:ascii="Comic Sans MS" w:hAnsi="Comic Sans MS"/>
          <w:color w:val="000000"/>
          <w:w w:val="105"/>
        </w:rPr>
      </w:pPr>
      <w:r w:rsidRPr="0094740E">
        <w:rPr>
          <w:rFonts w:ascii="Comic Sans MS" w:hAnsi="Comic Sans MS"/>
          <w:color w:val="000000"/>
          <w:w w:val="105"/>
        </w:rPr>
        <w:t>the right to be consulted and to give permission for all school trips;</w:t>
      </w:r>
    </w:p>
    <w:p w:rsidR="00831EFB" w:rsidRPr="0094740E" w:rsidRDefault="00831EFB" w:rsidP="00831EFB">
      <w:pPr>
        <w:numPr>
          <w:ilvl w:val="0"/>
          <w:numId w:val="14"/>
        </w:numPr>
        <w:spacing w:after="0" w:line="240" w:lineRule="auto"/>
        <w:jc w:val="both"/>
        <w:rPr>
          <w:rFonts w:ascii="Comic Sans MS" w:hAnsi="Comic Sans MS"/>
          <w:color w:val="000000"/>
          <w:w w:val="105"/>
        </w:rPr>
      </w:pPr>
      <w:r w:rsidRPr="0094740E">
        <w:rPr>
          <w:rFonts w:ascii="Comic Sans MS" w:hAnsi="Comic Sans MS"/>
          <w:color w:val="000000"/>
          <w:w w:val="105"/>
        </w:rPr>
        <w:t>responsibility to ensure that the school complies with all health and safety regulations and procedures;</w:t>
      </w:r>
    </w:p>
    <w:p w:rsidR="00831EFB" w:rsidRPr="0094740E" w:rsidRDefault="00831EFB" w:rsidP="00831EFB">
      <w:pPr>
        <w:numPr>
          <w:ilvl w:val="0"/>
          <w:numId w:val="14"/>
        </w:numPr>
        <w:spacing w:after="0" w:line="240" w:lineRule="auto"/>
        <w:rPr>
          <w:rFonts w:ascii="Comic Sans MS" w:hAnsi="Comic Sans MS"/>
          <w:color w:val="000000"/>
          <w:w w:val="105"/>
        </w:rPr>
      </w:pPr>
      <w:r w:rsidRPr="0094740E">
        <w:rPr>
          <w:rFonts w:ascii="Comic Sans MS" w:hAnsi="Comic Sans MS"/>
          <w:color w:val="000000"/>
          <w:w w:val="105"/>
        </w:rPr>
        <w:t>delegated powers and responsibilities to the Headteacher to ensure all school personnel  and visitors to the school are aware of and comply with this policy;</w:t>
      </w:r>
    </w:p>
    <w:p w:rsidR="00831EFB" w:rsidRPr="0094740E" w:rsidRDefault="00831EFB" w:rsidP="00831EFB">
      <w:pPr>
        <w:numPr>
          <w:ilvl w:val="0"/>
          <w:numId w:val="14"/>
        </w:numPr>
        <w:spacing w:after="0" w:line="240" w:lineRule="auto"/>
        <w:rPr>
          <w:rFonts w:ascii="Comic Sans MS" w:hAnsi="Comic Sans MS"/>
          <w:color w:val="000000"/>
          <w:w w:val="105"/>
        </w:rPr>
      </w:pPr>
      <w:r w:rsidRPr="0094740E">
        <w:rPr>
          <w:rFonts w:ascii="Comic Sans MS" w:hAnsi="Comic Sans MS"/>
          <w:color w:val="000000"/>
          <w:w w:val="105"/>
        </w:rPr>
        <w:t>responsibility for ensuring funding is in place to support this policy;</w:t>
      </w:r>
    </w:p>
    <w:p w:rsidR="00831EFB" w:rsidRPr="0094740E" w:rsidRDefault="00831EFB" w:rsidP="00831EFB">
      <w:pPr>
        <w:numPr>
          <w:ilvl w:val="0"/>
          <w:numId w:val="14"/>
        </w:numPr>
        <w:spacing w:after="0" w:line="240" w:lineRule="auto"/>
        <w:rPr>
          <w:rFonts w:ascii="Comic Sans MS" w:hAnsi="Comic Sans MS"/>
          <w:color w:val="000000"/>
          <w:w w:val="105"/>
        </w:rPr>
      </w:pPr>
      <w:r w:rsidRPr="0094740E">
        <w:rPr>
          <w:rFonts w:ascii="Comic Sans MS" w:hAnsi="Comic Sans MS"/>
          <w:color w:val="000000"/>
          <w:w w:val="105"/>
        </w:rPr>
        <w:t>responsibility for ensuring policies are made available to parents;</w:t>
      </w:r>
    </w:p>
    <w:p w:rsidR="00831EFB" w:rsidRPr="0094740E" w:rsidRDefault="00831EFB" w:rsidP="00831EFB">
      <w:pPr>
        <w:numPr>
          <w:ilvl w:val="0"/>
          <w:numId w:val="14"/>
        </w:numPr>
        <w:spacing w:after="0" w:line="240" w:lineRule="auto"/>
        <w:rPr>
          <w:rFonts w:ascii="Comic Sans MS" w:hAnsi="Comic Sans MS"/>
          <w:color w:val="000000"/>
          <w:w w:val="105"/>
        </w:rPr>
      </w:pPr>
      <w:r w:rsidRPr="0094740E">
        <w:rPr>
          <w:rFonts w:ascii="Comic Sans MS" w:hAnsi="Comic Sans MS"/>
          <w:color w:val="000000"/>
          <w:w w:val="105"/>
        </w:rPr>
        <w:t xml:space="preserve">nominated a link governor, to liaise with the coordinator and to report back to the </w:t>
      </w:r>
      <w:r w:rsidRPr="0094740E">
        <w:rPr>
          <w:rFonts w:ascii="Comic Sans MS" w:hAnsi="Comic Sans MS"/>
          <w:color w:val="000000"/>
        </w:rPr>
        <w:t>Governing Body</w:t>
      </w:r>
      <w:r w:rsidRPr="0094740E">
        <w:rPr>
          <w:rFonts w:ascii="Comic Sans MS" w:hAnsi="Comic Sans MS"/>
          <w:color w:val="000000"/>
          <w:w w:val="105"/>
        </w:rPr>
        <w:t>;</w:t>
      </w:r>
    </w:p>
    <w:p w:rsidR="00831EFB" w:rsidRDefault="00831EFB" w:rsidP="000A7390">
      <w:pPr>
        <w:numPr>
          <w:ilvl w:val="0"/>
          <w:numId w:val="14"/>
        </w:numPr>
        <w:spacing w:after="0" w:line="240" w:lineRule="auto"/>
        <w:rPr>
          <w:rFonts w:ascii="Comic Sans MS" w:hAnsi="Comic Sans MS"/>
          <w:color w:val="000000"/>
          <w:w w:val="105"/>
        </w:rPr>
      </w:pPr>
      <w:r w:rsidRPr="0094740E">
        <w:rPr>
          <w:rFonts w:ascii="Comic Sans MS" w:hAnsi="Comic Sans MS"/>
          <w:color w:val="000000"/>
          <w:w w:val="105"/>
        </w:rPr>
        <w:t>responsibility for the effective implementation, monitoring and evaluation of this policy</w:t>
      </w:r>
    </w:p>
    <w:p w:rsidR="000A7390" w:rsidRPr="000A7390" w:rsidRDefault="000A7390" w:rsidP="000A7390">
      <w:pPr>
        <w:spacing w:after="0" w:line="240" w:lineRule="auto"/>
        <w:ind w:left="360"/>
        <w:rPr>
          <w:rFonts w:ascii="Comic Sans MS" w:hAnsi="Comic Sans MS"/>
          <w:color w:val="000000"/>
          <w:w w:val="105"/>
        </w:rPr>
      </w:pPr>
    </w:p>
    <w:p w:rsidR="00831EFB" w:rsidRPr="0094740E" w:rsidRDefault="00831EFB" w:rsidP="00831EFB">
      <w:pPr>
        <w:rPr>
          <w:rFonts w:ascii="Comic Sans MS" w:hAnsi="Comic Sans MS"/>
          <w:b/>
          <w:color w:val="000000"/>
          <w:w w:val="105"/>
        </w:rPr>
      </w:pPr>
      <w:r w:rsidRPr="0094740E">
        <w:rPr>
          <w:rFonts w:ascii="Comic Sans MS" w:hAnsi="Comic Sans MS"/>
          <w:b/>
          <w:color w:val="000000"/>
          <w:w w:val="105"/>
        </w:rPr>
        <w:t>Role of the Headteacher</w:t>
      </w:r>
    </w:p>
    <w:p w:rsidR="00831EFB" w:rsidRPr="0094740E" w:rsidRDefault="00552244" w:rsidP="00831EFB">
      <w:pPr>
        <w:rPr>
          <w:rFonts w:ascii="Comic Sans MS" w:hAnsi="Comic Sans MS"/>
          <w:color w:val="000000"/>
          <w:w w:val="105"/>
        </w:rPr>
      </w:pPr>
      <w:r>
        <w:rPr>
          <w:rFonts w:ascii="Comic Sans MS" w:hAnsi="Comic Sans MS"/>
          <w:color w:val="000000"/>
          <w:w w:val="105"/>
        </w:rPr>
        <w:t>The Headteacher will:</w:t>
      </w:r>
    </w:p>
    <w:p w:rsidR="00831EFB" w:rsidRPr="0094740E" w:rsidRDefault="00831EFB" w:rsidP="00831EFB">
      <w:pPr>
        <w:numPr>
          <w:ilvl w:val="0"/>
          <w:numId w:val="15"/>
        </w:numPr>
        <w:spacing w:after="0" w:line="240" w:lineRule="auto"/>
        <w:rPr>
          <w:rFonts w:ascii="Comic Sans MS" w:hAnsi="Comic Sans MS"/>
          <w:color w:val="000000"/>
          <w:w w:val="105"/>
        </w:rPr>
      </w:pPr>
      <w:r w:rsidRPr="0094740E">
        <w:rPr>
          <w:rFonts w:ascii="Comic Sans MS" w:hAnsi="Comic Sans MS"/>
          <w:color w:val="000000"/>
          <w:w w:val="105"/>
        </w:rPr>
        <w:t>ensure all school personnel, pupils and parents are aware of and comply with this policy;</w:t>
      </w:r>
    </w:p>
    <w:p w:rsidR="00831EFB" w:rsidRPr="0094740E" w:rsidRDefault="00831EFB" w:rsidP="00831EFB">
      <w:pPr>
        <w:numPr>
          <w:ilvl w:val="0"/>
          <w:numId w:val="15"/>
        </w:numPr>
        <w:spacing w:after="0" w:line="240" w:lineRule="auto"/>
        <w:jc w:val="both"/>
        <w:rPr>
          <w:rFonts w:ascii="Comic Sans MS" w:hAnsi="Comic Sans MS"/>
          <w:color w:val="000000"/>
          <w:w w:val="105"/>
        </w:rPr>
      </w:pPr>
      <w:r w:rsidRPr="0094740E">
        <w:rPr>
          <w:rFonts w:ascii="Comic Sans MS" w:hAnsi="Comic Sans MS"/>
          <w:color w:val="000000"/>
          <w:w w:val="105"/>
        </w:rPr>
        <w:t>be responsible for the sanctioning and authorising of all educational visits whatever the duration or purpose;</w:t>
      </w:r>
    </w:p>
    <w:p w:rsidR="00831EFB" w:rsidRPr="0094740E" w:rsidRDefault="00831EFB" w:rsidP="00831EFB">
      <w:pPr>
        <w:numPr>
          <w:ilvl w:val="0"/>
          <w:numId w:val="15"/>
        </w:numPr>
        <w:spacing w:after="0" w:line="240" w:lineRule="auto"/>
        <w:rPr>
          <w:rFonts w:ascii="Comic Sans MS" w:hAnsi="Comic Sans MS"/>
          <w:color w:val="000000"/>
          <w:w w:val="105"/>
        </w:rPr>
      </w:pPr>
      <w:r w:rsidRPr="0094740E">
        <w:rPr>
          <w:rFonts w:ascii="Comic Sans MS" w:hAnsi="Comic Sans MS"/>
          <w:color w:val="000000"/>
          <w:w w:val="105"/>
        </w:rPr>
        <w:t>monitor the effectiveness of this policy;</w:t>
      </w:r>
    </w:p>
    <w:p w:rsidR="00831EFB" w:rsidRPr="0094740E" w:rsidRDefault="00831EFB" w:rsidP="00831EFB">
      <w:pPr>
        <w:numPr>
          <w:ilvl w:val="0"/>
          <w:numId w:val="15"/>
        </w:numPr>
        <w:spacing w:after="0" w:line="240" w:lineRule="auto"/>
        <w:rPr>
          <w:rFonts w:ascii="Comic Sans MS" w:hAnsi="Comic Sans MS"/>
          <w:color w:val="000000"/>
          <w:w w:val="105"/>
        </w:rPr>
      </w:pPr>
      <w:r w:rsidRPr="0094740E">
        <w:rPr>
          <w:rFonts w:ascii="Comic Sans MS" w:hAnsi="Comic Sans MS"/>
          <w:color w:val="000000"/>
          <w:w w:val="105"/>
        </w:rPr>
        <w:t xml:space="preserve">annually report to the </w:t>
      </w:r>
      <w:r w:rsidRPr="0094740E">
        <w:rPr>
          <w:rFonts w:ascii="Comic Sans MS" w:hAnsi="Comic Sans MS"/>
          <w:color w:val="000000"/>
        </w:rPr>
        <w:t>Governing Body</w:t>
      </w:r>
      <w:r w:rsidRPr="0094740E">
        <w:rPr>
          <w:rFonts w:ascii="Comic Sans MS" w:hAnsi="Comic Sans MS"/>
          <w:color w:val="000000"/>
          <w:w w:val="105"/>
        </w:rPr>
        <w:t xml:space="preserve"> on the success and development of this policy</w:t>
      </w:r>
    </w:p>
    <w:p w:rsidR="000A7390" w:rsidRDefault="000A7390" w:rsidP="00552244">
      <w:pPr>
        <w:rPr>
          <w:rFonts w:ascii="Comic Sans MS" w:hAnsi="Comic Sans MS"/>
          <w:b/>
          <w:color w:val="000000"/>
          <w:w w:val="105"/>
        </w:rPr>
      </w:pPr>
    </w:p>
    <w:p w:rsidR="00831EFB" w:rsidRPr="0094740E" w:rsidRDefault="00831EFB" w:rsidP="00831EFB">
      <w:pPr>
        <w:rPr>
          <w:rFonts w:ascii="Comic Sans MS" w:hAnsi="Comic Sans MS"/>
          <w:b/>
          <w:color w:val="000000"/>
          <w:w w:val="105"/>
        </w:rPr>
      </w:pPr>
      <w:r w:rsidRPr="0094740E">
        <w:rPr>
          <w:rFonts w:ascii="Comic Sans MS" w:hAnsi="Comic Sans MS"/>
          <w:b/>
          <w:color w:val="000000"/>
          <w:w w:val="105"/>
        </w:rPr>
        <w:t>Role of the Educational Visit Coordinator</w:t>
      </w:r>
    </w:p>
    <w:p w:rsidR="00831EFB" w:rsidRPr="0094740E" w:rsidRDefault="00831EFB" w:rsidP="00831EFB">
      <w:pPr>
        <w:rPr>
          <w:rFonts w:ascii="Comic Sans MS" w:hAnsi="Comic Sans MS"/>
          <w:color w:val="000000"/>
          <w:w w:val="105"/>
        </w:rPr>
      </w:pPr>
      <w:r w:rsidRPr="0094740E">
        <w:rPr>
          <w:rFonts w:ascii="Comic Sans MS" w:hAnsi="Comic Sans MS"/>
          <w:color w:val="000000"/>
          <w:w w:val="105"/>
        </w:rPr>
        <w:t>The coordinator will</w:t>
      </w:r>
      <w:r w:rsidR="000A7390">
        <w:rPr>
          <w:rFonts w:ascii="Comic Sans MS" w:hAnsi="Comic Sans MS"/>
          <w:color w:val="000000"/>
          <w:w w:val="105"/>
        </w:rPr>
        <w:t>:</w:t>
      </w:r>
    </w:p>
    <w:p w:rsidR="00831EFB" w:rsidRPr="0094740E" w:rsidRDefault="00831EFB" w:rsidP="00831EFB">
      <w:pPr>
        <w:numPr>
          <w:ilvl w:val="0"/>
          <w:numId w:val="16"/>
        </w:numPr>
        <w:spacing w:after="0" w:line="240" w:lineRule="auto"/>
        <w:jc w:val="both"/>
        <w:rPr>
          <w:rFonts w:ascii="Comic Sans MS" w:hAnsi="Comic Sans MS"/>
          <w:color w:val="000000"/>
          <w:w w:val="105"/>
        </w:rPr>
      </w:pPr>
      <w:r w:rsidRPr="0094740E">
        <w:rPr>
          <w:rFonts w:ascii="Comic Sans MS" w:hAnsi="Comic Sans MS"/>
          <w:color w:val="000000"/>
          <w:w w:val="105"/>
        </w:rPr>
        <w:t>undertake appropriate training and is competent and experienced to undertake the role;</w:t>
      </w:r>
    </w:p>
    <w:p w:rsidR="00831EFB" w:rsidRPr="0094740E" w:rsidRDefault="00831EFB" w:rsidP="00831EFB">
      <w:pPr>
        <w:numPr>
          <w:ilvl w:val="0"/>
          <w:numId w:val="16"/>
        </w:numPr>
        <w:autoSpaceDE w:val="0"/>
        <w:autoSpaceDN w:val="0"/>
        <w:adjustRightInd w:val="0"/>
        <w:spacing w:after="0" w:line="240" w:lineRule="auto"/>
        <w:rPr>
          <w:rFonts w:ascii="Comic Sans MS" w:hAnsi="Comic Sans MS" w:cs="Helvetica"/>
        </w:rPr>
      </w:pPr>
      <w:r w:rsidRPr="0094740E">
        <w:rPr>
          <w:rFonts w:ascii="Comic Sans MS" w:hAnsi="Comic Sans MS" w:cs="Helvetica"/>
        </w:rPr>
        <w:t>Develop and implement procedures to monitor all off-site visits and their associated paperwork</w:t>
      </w:r>
    </w:p>
    <w:p w:rsidR="00831EFB" w:rsidRPr="0094740E" w:rsidRDefault="00831EFB" w:rsidP="00831EFB">
      <w:pPr>
        <w:numPr>
          <w:ilvl w:val="0"/>
          <w:numId w:val="16"/>
        </w:numPr>
        <w:autoSpaceDE w:val="0"/>
        <w:autoSpaceDN w:val="0"/>
        <w:adjustRightInd w:val="0"/>
        <w:spacing w:after="0" w:line="240" w:lineRule="auto"/>
        <w:rPr>
          <w:rFonts w:ascii="Comic Sans MS" w:hAnsi="Comic Sans MS" w:cs="Helvetica"/>
        </w:rPr>
      </w:pPr>
      <w:r w:rsidRPr="0094740E">
        <w:rPr>
          <w:rFonts w:ascii="Comic Sans MS" w:hAnsi="Comic Sans MS" w:cs="Helvetica"/>
        </w:rPr>
        <w:t>Develop and implement an approval system for:</w:t>
      </w:r>
    </w:p>
    <w:p w:rsidR="00831EFB" w:rsidRPr="0094740E" w:rsidRDefault="00831EFB" w:rsidP="00831EFB">
      <w:pPr>
        <w:numPr>
          <w:ilvl w:val="0"/>
          <w:numId w:val="16"/>
        </w:numPr>
        <w:autoSpaceDE w:val="0"/>
        <w:autoSpaceDN w:val="0"/>
        <w:adjustRightInd w:val="0"/>
        <w:spacing w:after="0" w:line="240" w:lineRule="auto"/>
        <w:rPr>
          <w:rFonts w:ascii="Comic Sans MS" w:hAnsi="Comic Sans MS" w:cs="Helvetica"/>
        </w:rPr>
      </w:pPr>
      <w:r w:rsidRPr="0094740E">
        <w:rPr>
          <w:rFonts w:ascii="Comic Sans MS" w:hAnsi="Comic Sans MS" w:cs="Helvetica-Bold"/>
          <w:b/>
          <w:bCs/>
        </w:rPr>
        <w:t xml:space="preserve">Category A </w:t>
      </w:r>
      <w:r w:rsidRPr="0094740E">
        <w:rPr>
          <w:rFonts w:ascii="Comic Sans MS" w:hAnsi="Comic Sans MS" w:cs="Helvetica"/>
        </w:rPr>
        <w:t>visits, to be approved by :Head teacher</w:t>
      </w:r>
    </w:p>
    <w:p w:rsidR="00831EFB" w:rsidRPr="0094740E" w:rsidRDefault="00831EFB" w:rsidP="00831EFB">
      <w:pPr>
        <w:numPr>
          <w:ilvl w:val="0"/>
          <w:numId w:val="16"/>
        </w:numPr>
        <w:autoSpaceDE w:val="0"/>
        <w:autoSpaceDN w:val="0"/>
        <w:adjustRightInd w:val="0"/>
        <w:spacing w:after="0" w:line="240" w:lineRule="auto"/>
        <w:rPr>
          <w:rFonts w:ascii="Comic Sans MS" w:hAnsi="Comic Sans MS" w:cs="Helvetica"/>
        </w:rPr>
      </w:pPr>
      <w:r w:rsidRPr="0094740E">
        <w:rPr>
          <w:rFonts w:ascii="Comic Sans MS" w:hAnsi="Comic Sans MS" w:cs="Helvetica-Bold"/>
          <w:b/>
          <w:bCs/>
        </w:rPr>
        <w:t xml:space="preserve">Category B </w:t>
      </w:r>
      <w:r w:rsidRPr="0094740E">
        <w:rPr>
          <w:rFonts w:ascii="Comic Sans MS" w:hAnsi="Comic Sans MS" w:cs="Helvetica"/>
        </w:rPr>
        <w:t>Visits, to be approved by:</w:t>
      </w:r>
    </w:p>
    <w:p w:rsidR="00831EFB" w:rsidRPr="0094740E" w:rsidRDefault="00831EFB" w:rsidP="00831EFB">
      <w:pPr>
        <w:numPr>
          <w:ilvl w:val="0"/>
          <w:numId w:val="16"/>
        </w:numPr>
        <w:autoSpaceDE w:val="0"/>
        <w:autoSpaceDN w:val="0"/>
        <w:adjustRightInd w:val="0"/>
        <w:spacing w:after="0" w:line="240" w:lineRule="auto"/>
        <w:rPr>
          <w:rFonts w:ascii="Comic Sans MS" w:hAnsi="Comic Sans MS" w:cs="Helvetica"/>
        </w:rPr>
      </w:pPr>
      <w:r w:rsidRPr="0094740E">
        <w:rPr>
          <w:rFonts w:ascii="Comic Sans MS" w:hAnsi="Comic Sans MS" w:cs="Helvetica-Oblique"/>
          <w:i/>
          <w:iCs/>
        </w:rPr>
        <w:t>First Stage</w:t>
      </w:r>
      <w:r w:rsidRPr="0094740E">
        <w:rPr>
          <w:rFonts w:ascii="Comic Sans MS" w:hAnsi="Comic Sans MS" w:cs="Helvetica"/>
        </w:rPr>
        <w:t>: Head teacher</w:t>
      </w:r>
    </w:p>
    <w:p w:rsidR="00831EFB" w:rsidRPr="0094740E" w:rsidRDefault="00831EFB" w:rsidP="00831EFB">
      <w:pPr>
        <w:numPr>
          <w:ilvl w:val="0"/>
          <w:numId w:val="16"/>
        </w:numPr>
        <w:autoSpaceDE w:val="0"/>
        <w:autoSpaceDN w:val="0"/>
        <w:adjustRightInd w:val="0"/>
        <w:spacing w:after="0" w:line="240" w:lineRule="auto"/>
        <w:rPr>
          <w:rFonts w:ascii="Comic Sans MS" w:hAnsi="Comic Sans MS" w:cs="Helvetica"/>
        </w:rPr>
      </w:pPr>
      <w:r w:rsidRPr="0094740E">
        <w:rPr>
          <w:rFonts w:ascii="Comic Sans MS" w:hAnsi="Comic Sans MS" w:cs="Helvetica-Oblique"/>
          <w:i/>
          <w:iCs/>
        </w:rPr>
        <w:t>Second Stage</w:t>
      </w:r>
      <w:r w:rsidRPr="0094740E">
        <w:rPr>
          <w:rFonts w:ascii="Comic Sans MS" w:hAnsi="Comic Sans MS" w:cs="Helvetica"/>
        </w:rPr>
        <w:t>: Outdoor and Environmental Education Development Manager (OEEDM), Children’s Service</w:t>
      </w:r>
    </w:p>
    <w:p w:rsidR="00831EFB" w:rsidRPr="0094740E" w:rsidRDefault="00831EFB" w:rsidP="00831EFB">
      <w:pPr>
        <w:numPr>
          <w:ilvl w:val="0"/>
          <w:numId w:val="16"/>
        </w:numPr>
        <w:spacing w:after="0" w:line="240" w:lineRule="auto"/>
        <w:rPr>
          <w:rFonts w:ascii="Comic Sans MS" w:hAnsi="Comic Sans MS"/>
          <w:color w:val="000000"/>
          <w:w w:val="105"/>
        </w:rPr>
      </w:pPr>
      <w:r w:rsidRPr="0094740E">
        <w:rPr>
          <w:rFonts w:ascii="Comic Sans MS" w:hAnsi="Comic Sans MS"/>
          <w:color w:val="000000"/>
          <w:w w:val="105"/>
        </w:rPr>
        <w:t>lead the development of this policy throughout the school;</w:t>
      </w:r>
    </w:p>
    <w:p w:rsidR="00831EFB" w:rsidRPr="0094740E" w:rsidRDefault="00831EFB" w:rsidP="00831EFB">
      <w:pPr>
        <w:numPr>
          <w:ilvl w:val="0"/>
          <w:numId w:val="16"/>
        </w:numPr>
        <w:spacing w:after="0" w:line="240" w:lineRule="auto"/>
        <w:rPr>
          <w:rFonts w:ascii="Comic Sans MS" w:hAnsi="Comic Sans MS"/>
          <w:color w:val="000000"/>
          <w:w w:val="105"/>
        </w:rPr>
      </w:pPr>
      <w:r w:rsidRPr="0094740E">
        <w:rPr>
          <w:rFonts w:ascii="Comic Sans MS" w:hAnsi="Comic Sans MS"/>
          <w:color w:val="000000"/>
          <w:w w:val="105"/>
        </w:rPr>
        <w:lastRenderedPageBreak/>
        <w:t>work closely with the Headteacher and the nominated governor;</w:t>
      </w:r>
    </w:p>
    <w:p w:rsidR="00831EFB" w:rsidRPr="0094740E" w:rsidRDefault="00831EFB" w:rsidP="00831EFB">
      <w:pPr>
        <w:numPr>
          <w:ilvl w:val="0"/>
          <w:numId w:val="16"/>
        </w:numPr>
        <w:spacing w:after="0" w:line="240" w:lineRule="auto"/>
        <w:rPr>
          <w:rFonts w:ascii="Comic Sans MS" w:hAnsi="Comic Sans MS"/>
          <w:color w:val="000000"/>
          <w:w w:val="105"/>
        </w:rPr>
      </w:pPr>
      <w:r w:rsidRPr="0094740E">
        <w:rPr>
          <w:rFonts w:ascii="Comic Sans MS" w:hAnsi="Comic Sans MS"/>
          <w:color w:val="000000"/>
          <w:w w:val="105"/>
        </w:rPr>
        <w:t>provide guidance and support to all staff;</w:t>
      </w:r>
    </w:p>
    <w:p w:rsidR="00831EFB" w:rsidRPr="0094740E" w:rsidRDefault="00831EFB" w:rsidP="00831EFB">
      <w:pPr>
        <w:numPr>
          <w:ilvl w:val="0"/>
          <w:numId w:val="16"/>
        </w:numPr>
        <w:spacing w:after="0" w:line="240" w:lineRule="auto"/>
        <w:rPr>
          <w:rFonts w:ascii="Comic Sans MS" w:hAnsi="Comic Sans MS"/>
          <w:color w:val="000000"/>
          <w:w w:val="105"/>
        </w:rPr>
      </w:pPr>
      <w:r w:rsidRPr="0094740E">
        <w:rPr>
          <w:rFonts w:ascii="Comic Sans MS" w:hAnsi="Comic Sans MS"/>
          <w:color w:val="000000"/>
          <w:w w:val="105"/>
        </w:rPr>
        <w:t>provide training for all staff on induction and when the need arises;</w:t>
      </w:r>
    </w:p>
    <w:p w:rsidR="00831EFB" w:rsidRPr="0094740E" w:rsidRDefault="00831EFB" w:rsidP="00831EFB">
      <w:pPr>
        <w:numPr>
          <w:ilvl w:val="0"/>
          <w:numId w:val="16"/>
        </w:numPr>
        <w:spacing w:after="0" w:line="240" w:lineRule="auto"/>
        <w:rPr>
          <w:rFonts w:ascii="Comic Sans MS" w:hAnsi="Comic Sans MS"/>
          <w:color w:val="000000"/>
          <w:w w:val="105"/>
        </w:rPr>
      </w:pPr>
      <w:r w:rsidRPr="0094740E">
        <w:rPr>
          <w:rFonts w:ascii="Comic Sans MS" w:hAnsi="Comic Sans MS"/>
          <w:color w:val="000000"/>
          <w:w w:val="105"/>
        </w:rPr>
        <w:t>keep up to date with new developments and resources;</w:t>
      </w:r>
    </w:p>
    <w:p w:rsidR="00831EFB" w:rsidRPr="0094740E" w:rsidRDefault="00831EFB" w:rsidP="00831EFB">
      <w:pPr>
        <w:numPr>
          <w:ilvl w:val="0"/>
          <w:numId w:val="16"/>
        </w:numPr>
        <w:spacing w:after="0" w:line="240" w:lineRule="auto"/>
        <w:rPr>
          <w:rFonts w:ascii="Comic Sans MS" w:hAnsi="Comic Sans MS"/>
          <w:color w:val="000000"/>
          <w:w w:val="105"/>
        </w:rPr>
      </w:pPr>
      <w:r w:rsidRPr="0094740E">
        <w:rPr>
          <w:rFonts w:ascii="Comic Sans MS" w:hAnsi="Comic Sans MS"/>
          <w:color w:val="000000"/>
          <w:w w:val="105"/>
        </w:rPr>
        <w:t>review and monitor;</w:t>
      </w:r>
    </w:p>
    <w:p w:rsidR="00831EFB" w:rsidRPr="0094740E" w:rsidRDefault="00831EFB" w:rsidP="00831EFB">
      <w:pPr>
        <w:numPr>
          <w:ilvl w:val="0"/>
          <w:numId w:val="16"/>
        </w:numPr>
        <w:spacing w:after="0" w:line="240" w:lineRule="auto"/>
        <w:rPr>
          <w:rFonts w:ascii="Comic Sans MS" w:hAnsi="Comic Sans MS"/>
          <w:color w:val="000000"/>
          <w:w w:val="105"/>
        </w:rPr>
      </w:pPr>
      <w:r w:rsidRPr="0094740E">
        <w:rPr>
          <w:rFonts w:ascii="Comic Sans MS" w:hAnsi="Comic Sans MS"/>
          <w:color w:val="000000"/>
          <w:w w:val="105"/>
        </w:rPr>
        <w:t xml:space="preserve">annually report to the </w:t>
      </w:r>
      <w:r w:rsidRPr="0094740E">
        <w:rPr>
          <w:rFonts w:ascii="Comic Sans MS" w:hAnsi="Comic Sans MS"/>
          <w:color w:val="000000"/>
        </w:rPr>
        <w:t>Governing Body</w:t>
      </w:r>
      <w:r w:rsidRPr="0094740E">
        <w:rPr>
          <w:rFonts w:ascii="Comic Sans MS" w:hAnsi="Comic Sans MS"/>
          <w:color w:val="000000"/>
          <w:w w:val="105"/>
        </w:rPr>
        <w:t xml:space="preserve"> on the success and development of this policy</w:t>
      </w:r>
    </w:p>
    <w:p w:rsidR="00831EFB" w:rsidRPr="0094740E" w:rsidRDefault="00831EFB" w:rsidP="00831EFB">
      <w:pPr>
        <w:rPr>
          <w:rFonts w:ascii="Comic Sans MS" w:hAnsi="Comic Sans MS"/>
          <w:b/>
          <w:color w:val="000000"/>
          <w:w w:val="105"/>
        </w:rPr>
      </w:pPr>
    </w:p>
    <w:p w:rsidR="00831EFB" w:rsidRPr="000A7390" w:rsidRDefault="00831EFB" w:rsidP="00831EFB">
      <w:pPr>
        <w:rPr>
          <w:rFonts w:ascii="Comic Sans MS" w:hAnsi="Comic Sans MS"/>
          <w:b/>
          <w:color w:val="000000"/>
          <w:w w:val="105"/>
        </w:rPr>
      </w:pPr>
      <w:r w:rsidRPr="0094740E">
        <w:rPr>
          <w:rFonts w:ascii="Comic Sans MS" w:hAnsi="Comic Sans MS"/>
          <w:b/>
          <w:color w:val="000000"/>
          <w:w w:val="105"/>
        </w:rPr>
        <w:t>Role of the Nominated Governor</w:t>
      </w:r>
    </w:p>
    <w:p w:rsidR="00831EFB" w:rsidRPr="0094740E" w:rsidRDefault="000A7390" w:rsidP="00831EFB">
      <w:pPr>
        <w:rPr>
          <w:rFonts w:ascii="Comic Sans MS" w:hAnsi="Comic Sans MS"/>
          <w:color w:val="000000"/>
          <w:w w:val="105"/>
        </w:rPr>
      </w:pPr>
      <w:r>
        <w:rPr>
          <w:rFonts w:ascii="Comic Sans MS" w:hAnsi="Comic Sans MS"/>
          <w:color w:val="000000"/>
          <w:w w:val="105"/>
        </w:rPr>
        <w:t>The Nominated Governor will:</w:t>
      </w:r>
    </w:p>
    <w:p w:rsidR="00831EFB" w:rsidRPr="0094740E" w:rsidRDefault="00831EFB" w:rsidP="00831EFB">
      <w:pPr>
        <w:numPr>
          <w:ilvl w:val="0"/>
          <w:numId w:val="17"/>
        </w:numPr>
        <w:spacing w:after="0" w:line="240" w:lineRule="auto"/>
        <w:jc w:val="both"/>
        <w:rPr>
          <w:rFonts w:ascii="Comic Sans MS" w:hAnsi="Comic Sans MS"/>
          <w:color w:val="000000"/>
          <w:w w:val="105"/>
        </w:rPr>
      </w:pPr>
      <w:r w:rsidRPr="0094740E">
        <w:rPr>
          <w:rFonts w:ascii="Comic Sans MS" w:hAnsi="Comic Sans MS"/>
          <w:color w:val="000000"/>
          <w:w w:val="105"/>
        </w:rPr>
        <w:t>work closely with the Headteacher and the coordinator;</w:t>
      </w:r>
    </w:p>
    <w:p w:rsidR="00831EFB" w:rsidRPr="0094740E" w:rsidRDefault="00831EFB" w:rsidP="00831EFB">
      <w:pPr>
        <w:numPr>
          <w:ilvl w:val="0"/>
          <w:numId w:val="17"/>
        </w:numPr>
        <w:spacing w:after="0" w:line="240" w:lineRule="auto"/>
        <w:rPr>
          <w:rFonts w:ascii="Comic Sans MS" w:hAnsi="Comic Sans MS"/>
          <w:color w:val="000000"/>
          <w:w w:val="105"/>
        </w:rPr>
      </w:pPr>
      <w:r w:rsidRPr="0094740E">
        <w:rPr>
          <w:rFonts w:ascii="Comic Sans MS" w:hAnsi="Comic Sans MS"/>
          <w:color w:val="000000"/>
          <w:w w:val="105"/>
        </w:rPr>
        <w:t>ensure this policy and other linked policies are up to date;</w:t>
      </w:r>
    </w:p>
    <w:p w:rsidR="00831EFB" w:rsidRPr="0094740E" w:rsidRDefault="00831EFB" w:rsidP="00831EFB">
      <w:pPr>
        <w:numPr>
          <w:ilvl w:val="0"/>
          <w:numId w:val="17"/>
        </w:numPr>
        <w:spacing w:after="0" w:line="240" w:lineRule="auto"/>
        <w:rPr>
          <w:rFonts w:ascii="Comic Sans MS" w:hAnsi="Comic Sans MS"/>
          <w:color w:val="000000"/>
          <w:w w:val="105"/>
        </w:rPr>
      </w:pPr>
      <w:r w:rsidRPr="0094740E">
        <w:rPr>
          <w:rFonts w:ascii="Comic Sans MS" w:hAnsi="Comic Sans MS"/>
          <w:color w:val="000000"/>
          <w:w w:val="105"/>
        </w:rPr>
        <w:t>ensure that everyone connected with the school is aware of this policy;</w:t>
      </w:r>
    </w:p>
    <w:p w:rsidR="00831EFB" w:rsidRPr="0094740E" w:rsidRDefault="00831EFB" w:rsidP="00831EFB">
      <w:pPr>
        <w:numPr>
          <w:ilvl w:val="0"/>
          <w:numId w:val="17"/>
        </w:numPr>
        <w:spacing w:after="0" w:line="240" w:lineRule="auto"/>
        <w:rPr>
          <w:rFonts w:ascii="Comic Sans MS" w:hAnsi="Comic Sans MS"/>
          <w:color w:val="000000"/>
          <w:w w:val="105"/>
        </w:rPr>
      </w:pPr>
      <w:r w:rsidRPr="0094740E">
        <w:rPr>
          <w:rFonts w:ascii="Comic Sans MS" w:hAnsi="Comic Sans MS"/>
          <w:color w:val="000000"/>
          <w:w w:val="105"/>
        </w:rPr>
        <w:t xml:space="preserve">report to the Governing Body every term; </w:t>
      </w:r>
    </w:p>
    <w:p w:rsidR="00831EFB" w:rsidRPr="0094740E" w:rsidRDefault="00831EFB" w:rsidP="00831EFB">
      <w:pPr>
        <w:numPr>
          <w:ilvl w:val="0"/>
          <w:numId w:val="17"/>
        </w:numPr>
        <w:spacing w:after="0" w:line="240" w:lineRule="auto"/>
        <w:rPr>
          <w:rFonts w:ascii="Comic Sans MS" w:hAnsi="Comic Sans MS"/>
        </w:rPr>
      </w:pPr>
      <w:r w:rsidRPr="0094740E">
        <w:rPr>
          <w:rFonts w:ascii="Comic Sans MS" w:hAnsi="Comic Sans MS"/>
          <w:color w:val="000000"/>
          <w:w w:val="105"/>
        </w:rPr>
        <w:t xml:space="preserve">annually report to the </w:t>
      </w:r>
      <w:r w:rsidRPr="0094740E">
        <w:rPr>
          <w:rFonts w:ascii="Comic Sans MS" w:hAnsi="Comic Sans MS"/>
          <w:color w:val="000000"/>
        </w:rPr>
        <w:t>Governing Body</w:t>
      </w:r>
      <w:r w:rsidRPr="0094740E">
        <w:rPr>
          <w:rFonts w:ascii="Comic Sans MS" w:hAnsi="Comic Sans MS"/>
          <w:color w:val="000000"/>
          <w:w w:val="105"/>
        </w:rPr>
        <w:t xml:space="preserve"> on the success and development of this policy</w:t>
      </w:r>
    </w:p>
    <w:p w:rsidR="00831EFB" w:rsidRPr="0094740E" w:rsidRDefault="00831EFB" w:rsidP="00831EFB">
      <w:pPr>
        <w:rPr>
          <w:rFonts w:ascii="Comic Sans MS" w:hAnsi="Comic Sans MS"/>
          <w:b/>
          <w:color w:val="000000"/>
          <w:w w:val="105"/>
        </w:rPr>
      </w:pPr>
    </w:p>
    <w:p w:rsidR="00831EFB" w:rsidRPr="0094740E" w:rsidRDefault="00831EFB" w:rsidP="00831EFB">
      <w:pPr>
        <w:rPr>
          <w:rFonts w:ascii="Comic Sans MS" w:hAnsi="Comic Sans MS"/>
          <w:b/>
          <w:color w:val="000000"/>
          <w:w w:val="105"/>
        </w:rPr>
      </w:pPr>
      <w:r w:rsidRPr="0094740E">
        <w:rPr>
          <w:rFonts w:ascii="Comic Sans MS" w:hAnsi="Comic Sans MS"/>
          <w:b/>
          <w:color w:val="000000"/>
          <w:w w:val="105"/>
        </w:rPr>
        <w:t>Role of Party Leaders</w:t>
      </w:r>
    </w:p>
    <w:p w:rsidR="00831EFB" w:rsidRPr="0094740E" w:rsidRDefault="00831EFB" w:rsidP="00831EFB">
      <w:pPr>
        <w:jc w:val="both"/>
        <w:rPr>
          <w:rFonts w:ascii="Comic Sans MS" w:hAnsi="Comic Sans MS"/>
          <w:color w:val="000000"/>
          <w:w w:val="105"/>
        </w:rPr>
      </w:pPr>
      <w:r w:rsidRPr="0094740E">
        <w:rPr>
          <w:rFonts w:ascii="Comic Sans MS" w:hAnsi="Comic Sans MS"/>
          <w:color w:val="000000"/>
          <w:w w:val="105"/>
        </w:rPr>
        <w:t>Party Leaders will before any visit is autho</w:t>
      </w:r>
      <w:r w:rsidR="000A7390">
        <w:rPr>
          <w:rFonts w:ascii="Comic Sans MS" w:hAnsi="Comic Sans MS"/>
          <w:color w:val="000000"/>
          <w:w w:val="105"/>
        </w:rPr>
        <w:t>rised:</w:t>
      </w:r>
    </w:p>
    <w:p w:rsidR="00831EFB" w:rsidRPr="0094740E" w:rsidRDefault="00831EFB" w:rsidP="00831EFB">
      <w:pPr>
        <w:numPr>
          <w:ilvl w:val="0"/>
          <w:numId w:val="26"/>
        </w:numPr>
        <w:autoSpaceDE w:val="0"/>
        <w:autoSpaceDN w:val="0"/>
        <w:adjustRightInd w:val="0"/>
        <w:spacing w:after="0" w:line="240" w:lineRule="auto"/>
        <w:rPr>
          <w:rFonts w:ascii="Comic Sans MS" w:hAnsi="Comic Sans MS" w:cs="Helvetica"/>
          <w:color w:val="000000"/>
        </w:rPr>
      </w:pPr>
      <w:r w:rsidRPr="0094740E">
        <w:rPr>
          <w:rFonts w:ascii="Comic Sans MS" w:hAnsi="Comic Sans MS" w:cs="Helvetica"/>
          <w:color w:val="000000"/>
        </w:rPr>
        <w:t>Ensure that the visit is planned and risk assessed using the Generic Risk assessments prepared by the Children’s Service (</w:t>
      </w:r>
      <w:r w:rsidRPr="0094740E">
        <w:rPr>
          <w:rFonts w:ascii="Comic Sans MS" w:hAnsi="Comic Sans MS" w:cs="Helvetica"/>
          <w:color w:val="0000FF"/>
        </w:rPr>
        <w:t>www.collegest.org.uk</w:t>
      </w:r>
      <w:r w:rsidRPr="0094740E">
        <w:rPr>
          <w:rFonts w:ascii="Comic Sans MS" w:hAnsi="Comic Sans MS" w:cs="Helvetica"/>
          <w:color w:val="000000"/>
        </w:rPr>
        <w:t>), as a starting point, including an exploratory visit whenever it is possible.</w:t>
      </w:r>
    </w:p>
    <w:p w:rsidR="00831EFB" w:rsidRPr="0094740E" w:rsidRDefault="00831EFB" w:rsidP="00831EFB">
      <w:pPr>
        <w:numPr>
          <w:ilvl w:val="0"/>
          <w:numId w:val="26"/>
        </w:numPr>
        <w:autoSpaceDE w:val="0"/>
        <w:autoSpaceDN w:val="0"/>
        <w:adjustRightInd w:val="0"/>
        <w:spacing w:after="0" w:line="240" w:lineRule="auto"/>
        <w:rPr>
          <w:rFonts w:ascii="Comic Sans MS" w:hAnsi="Comic Sans MS" w:cs="Helvetica"/>
          <w:color w:val="000000"/>
        </w:rPr>
      </w:pPr>
      <w:r w:rsidRPr="0094740E">
        <w:rPr>
          <w:rFonts w:ascii="Comic Sans MS" w:hAnsi="Comic Sans MS" w:cs="Helvetica"/>
          <w:color w:val="000000"/>
        </w:rPr>
        <w:t>Ensure that the visit complies with National, Nottingham City Children’s Service and the schools’ guidelines for school visits</w:t>
      </w:r>
    </w:p>
    <w:p w:rsidR="00831EFB" w:rsidRPr="0094740E" w:rsidRDefault="00831EFB" w:rsidP="00831EFB">
      <w:pPr>
        <w:numPr>
          <w:ilvl w:val="0"/>
          <w:numId w:val="26"/>
        </w:numPr>
        <w:autoSpaceDE w:val="0"/>
        <w:autoSpaceDN w:val="0"/>
        <w:adjustRightInd w:val="0"/>
        <w:spacing w:after="0" w:line="240" w:lineRule="auto"/>
        <w:rPr>
          <w:rFonts w:ascii="Comic Sans MS" w:hAnsi="Comic Sans MS" w:cs="Helvetica"/>
        </w:rPr>
      </w:pPr>
      <w:r w:rsidRPr="0094740E">
        <w:rPr>
          <w:rFonts w:ascii="Comic Sans MS" w:hAnsi="Comic Sans MS" w:cs="Helvetica"/>
        </w:rPr>
        <w:t>Ensure that:-</w:t>
      </w:r>
    </w:p>
    <w:p w:rsidR="00831EFB" w:rsidRPr="0094740E" w:rsidRDefault="00831EFB" w:rsidP="00831EFB">
      <w:pPr>
        <w:numPr>
          <w:ilvl w:val="0"/>
          <w:numId w:val="26"/>
        </w:numPr>
        <w:autoSpaceDE w:val="0"/>
        <w:autoSpaceDN w:val="0"/>
        <w:adjustRightInd w:val="0"/>
        <w:spacing w:after="0" w:line="240" w:lineRule="auto"/>
        <w:rPr>
          <w:rFonts w:ascii="Comic Sans MS" w:hAnsi="Comic Sans MS" w:cs="Helvetica"/>
        </w:rPr>
      </w:pPr>
      <w:r w:rsidRPr="0094740E">
        <w:rPr>
          <w:rFonts w:ascii="Comic Sans MS" w:hAnsi="Comic Sans MS" w:cs="Helvetica"/>
        </w:rPr>
        <w:t>All visits or just Category B visits (As defined in the Children’s Service Off-site Visits Policy) are logged on the On-line system</w:t>
      </w:r>
    </w:p>
    <w:p w:rsidR="00831EFB" w:rsidRPr="0094740E" w:rsidRDefault="00831EFB" w:rsidP="00831EFB">
      <w:pPr>
        <w:numPr>
          <w:ilvl w:val="0"/>
          <w:numId w:val="26"/>
        </w:numPr>
        <w:autoSpaceDE w:val="0"/>
        <w:autoSpaceDN w:val="0"/>
        <w:adjustRightInd w:val="0"/>
        <w:spacing w:after="0" w:line="240" w:lineRule="auto"/>
        <w:rPr>
          <w:rFonts w:ascii="Comic Sans MS" w:hAnsi="Comic Sans MS" w:cs="Helvetica"/>
        </w:rPr>
      </w:pPr>
      <w:r w:rsidRPr="0094740E">
        <w:rPr>
          <w:rFonts w:ascii="Comic Sans MS" w:hAnsi="Comic Sans MS" w:cs="Helvetica"/>
        </w:rPr>
        <w:t>Category A visits are recoded using form OV1 is completed for any off-site visit and the appropriate consents and approvals are obtained.</w:t>
      </w:r>
    </w:p>
    <w:p w:rsidR="00831EFB" w:rsidRPr="0094740E" w:rsidRDefault="00831EFB" w:rsidP="00831EFB">
      <w:pPr>
        <w:numPr>
          <w:ilvl w:val="0"/>
          <w:numId w:val="13"/>
        </w:numPr>
        <w:spacing w:after="0" w:line="240" w:lineRule="auto"/>
        <w:jc w:val="both"/>
        <w:rPr>
          <w:rFonts w:ascii="Comic Sans MS" w:hAnsi="Comic Sans MS"/>
          <w:color w:val="000000"/>
          <w:w w:val="105"/>
        </w:rPr>
      </w:pPr>
      <w:r w:rsidRPr="0094740E">
        <w:rPr>
          <w:rFonts w:ascii="Comic Sans MS" w:hAnsi="Comic Sans MS"/>
          <w:color w:val="000000"/>
          <w:w w:val="105"/>
        </w:rPr>
        <w:t>the nature, purpose and length of the visit;</w:t>
      </w:r>
    </w:p>
    <w:p w:rsidR="00831EFB" w:rsidRPr="0094740E" w:rsidRDefault="00831EFB" w:rsidP="00831EFB">
      <w:pPr>
        <w:numPr>
          <w:ilvl w:val="0"/>
          <w:numId w:val="13"/>
        </w:numPr>
        <w:spacing w:after="0" w:line="240" w:lineRule="auto"/>
        <w:jc w:val="both"/>
        <w:rPr>
          <w:rFonts w:ascii="Comic Sans MS" w:hAnsi="Comic Sans MS"/>
          <w:color w:val="000000"/>
          <w:w w:val="105"/>
        </w:rPr>
      </w:pPr>
      <w:r w:rsidRPr="0094740E">
        <w:rPr>
          <w:rFonts w:ascii="Comic Sans MS" w:hAnsi="Comic Sans MS"/>
          <w:color w:val="000000"/>
          <w:w w:val="105"/>
        </w:rPr>
        <w:t>accommodation details;</w:t>
      </w:r>
    </w:p>
    <w:p w:rsidR="00831EFB" w:rsidRPr="0094740E" w:rsidRDefault="00831EFB" w:rsidP="00831EFB">
      <w:pPr>
        <w:numPr>
          <w:ilvl w:val="0"/>
          <w:numId w:val="13"/>
        </w:numPr>
        <w:spacing w:after="0" w:line="240" w:lineRule="auto"/>
        <w:jc w:val="both"/>
        <w:rPr>
          <w:rFonts w:ascii="Comic Sans MS" w:hAnsi="Comic Sans MS"/>
          <w:color w:val="000000"/>
          <w:w w:val="105"/>
        </w:rPr>
      </w:pPr>
      <w:r w:rsidRPr="0094740E">
        <w:rPr>
          <w:rFonts w:ascii="Comic Sans MS" w:hAnsi="Comic Sans MS"/>
          <w:color w:val="000000"/>
          <w:w w:val="105"/>
        </w:rPr>
        <w:t>the year group and pupil numbers;</w:t>
      </w:r>
    </w:p>
    <w:p w:rsidR="00831EFB" w:rsidRPr="0094740E" w:rsidRDefault="00831EFB" w:rsidP="00831EFB">
      <w:pPr>
        <w:numPr>
          <w:ilvl w:val="0"/>
          <w:numId w:val="13"/>
        </w:numPr>
        <w:spacing w:after="0" w:line="240" w:lineRule="auto"/>
        <w:jc w:val="both"/>
        <w:rPr>
          <w:rFonts w:ascii="Comic Sans MS" w:hAnsi="Comic Sans MS"/>
          <w:color w:val="000000"/>
          <w:w w:val="105"/>
        </w:rPr>
      </w:pPr>
      <w:r w:rsidRPr="0094740E">
        <w:rPr>
          <w:rFonts w:ascii="Comic Sans MS" w:hAnsi="Comic Sans MS"/>
          <w:color w:val="000000"/>
          <w:w w:val="105"/>
        </w:rPr>
        <w:t>pupil names;</w:t>
      </w:r>
    </w:p>
    <w:p w:rsidR="00831EFB" w:rsidRPr="0094740E" w:rsidRDefault="00831EFB" w:rsidP="00831EFB">
      <w:pPr>
        <w:numPr>
          <w:ilvl w:val="0"/>
          <w:numId w:val="13"/>
        </w:numPr>
        <w:spacing w:after="0" w:line="240" w:lineRule="auto"/>
        <w:jc w:val="both"/>
        <w:rPr>
          <w:rFonts w:ascii="Comic Sans MS" w:hAnsi="Comic Sans MS"/>
          <w:color w:val="000000"/>
          <w:w w:val="105"/>
        </w:rPr>
      </w:pPr>
      <w:r w:rsidRPr="0094740E">
        <w:rPr>
          <w:rFonts w:ascii="Comic Sans MS" w:hAnsi="Comic Sans MS"/>
          <w:color w:val="000000"/>
          <w:w w:val="105"/>
        </w:rPr>
        <w:t>contact details;</w:t>
      </w:r>
    </w:p>
    <w:p w:rsidR="00831EFB" w:rsidRPr="0094740E" w:rsidRDefault="00831EFB" w:rsidP="00831EFB">
      <w:pPr>
        <w:numPr>
          <w:ilvl w:val="0"/>
          <w:numId w:val="13"/>
        </w:numPr>
        <w:spacing w:after="0" w:line="240" w:lineRule="auto"/>
        <w:jc w:val="both"/>
        <w:rPr>
          <w:rFonts w:ascii="Comic Sans MS" w:hAnsi="Comic Sans MS"/>
          <w:color w:val="000000"/>
          <w:w w:val="105"/>
        </w:rPr>
      </w:pPr>
      <w:r w:rsidRPr="0094740E">
        <w:rPr>
          <w:rFonts w:ascii="Comic Sans MS" w:hAnsi="Comic Sans MS"/>
          <w:color w:val="000000"/>
          <w:w w:val="105"/>
        </w:rPr>
        <w:t>emergency contact details;</w:t>
      </w:r>
    </w:p>
    <w:p w:rsidR="00831EFB" w:rsidRPr="0094740E" w:rsidRDefault="00831EFB" w:rsidP="00831EFB">
      <w:pPr>
        <w:numPr>
          <w:ilvl w:val="0"/>
          <w:numId w:val="13"/>
        </w:numPr>
        <w:spacing w:after="0" w:line="240" w:lineRule="auto"/>
        <w:jc w:val="both"/>
        <w:rPr>
          <w:rFonts w:ascii="Comic Sans MS" w:hAnsi="Comic Sans MS"/>
          <w:color w:val="000000"/>
          <w:w w:val="105"/>
        </w:rPr>
      </w:pPr>
      <w:r w:rsidRPr="0094740E">
        <w:rPr>
          <w:rFonts w:ascii="Comic Sans MS" w:hAnsi="Comic Sans MS"/>
          <w:color w:val="000000"/>
          <w:w w:val="105"/>
        </w:rPr>
        <w:t>parent consent forms;</w:t>
      </w:r>
    </w:p>
    <w:p w:rsidR="00831EFB" w:rsidRPr="0094740E" w:rsidRDefault="00831EFB" w:rsidP="00831EFB">
      <w:pPr>
        <w:numPr>
          <w:ilvl w:val="0"/>
          <w:numId w:val="13"/>
        </w:numPr>
        <w:spacing w:after="0" w:line="240" w:lineRule="auto"/>
        <w:jc w:val="both"/>
        <w:rPr>
          <w:rFonts w:ascii="Comic Sans MS" w:hAnsi="Comic Sans MS"/>
          <w:color w:val="000000"/>
          <w:w w:val="105"/>
        </w:rPr>
      </w:pPr>
      <w:r w:rsidRPr="0094740E">
        <w:rPr>
          <w:rFonts w:ascii="Comic Sans MS" w:hAnsi="Comic Sans MS"/>
          <w:color w:val="000000"/>
          <w:w w:val="105"/>
        </w:rPr>
        <w:t>medical records;</w:t>
      </w:r>
    </w:p>
    <w:p w:rsidR="00831EFB" w:rsidRPr="0094740E" w:rsidRDefault="00831EFB" w:rsidP="00831EFB">
      <w:pPr>
        <w:numPr>
          <w:ilvl w:val="0"/>
          <w:numId w:val="13"/>
        </w:numPr>
        <w:spacing w:after="0" w:line="240" w:lineRule="auto"/>
        <w:jc w:val="both"/>
        <w:rPr>
          <w:rFonts w:ascii="Comic Sans MS" w:hAnsi="Comic Sans MS"/>
          <w:color w:val="000000"/>
          <w:w w:val="105"/>
        </w:rPr>
      </w:pPr>
      <w:r w:rsidRPr="0094740E">
        <w:rPr>
          <w:rFonts w:ascii="Comic Sans MS" w:hAnsi="Comic Sans MS"/>
          <w:color w:val="000000"/>
          <w:w w:val="105"/>
        </w:rPr>
        <w:t>the number of adults;</w:t>
      </w:r>
    </w:p>
    <w:p w:rsidR="00831EFB" w:rsidRPr="0094740E" w:rsidRDefault="00831EFB" w:rsidP="00831EFB">
      <w:pPr>
        <w:numPr>
          <w:ilvl w:val="0"/>
          <w:numId w:val="13"/>
        </w:numPr>
        <w:spacing w:after="0" w:line="240" w:lineRule="auto"/>
        <w:jc w:val="both"/>
        <w:rPr>
          <w:rFonts w:ascii="Comic Sans MS" w:hAnsi="Comic Sans MS"/>
          <w:color w:val="000000"/>
          <w:w w:val="105"/>
        </w:rPr>
      </w:pPr>
      <w:r w:rsidRPr="0094740E">
        <w:rPr>
          <w:rFonts w:ascii="Comic Sans MS" w:hAnsi="Comic Sans MS"/>
          <w:color w:val="000000"/>
          <w:w w:val="105"/>
        </w:rPr>
        <w:t>CRB checks of parent helpers;</w:t>
      </w:r>
    </w:p>
    <w:p w:rsidR="00831EFB" w:rsidRPr="0094740E" w:rsidRDefault="00831EFB" w:rsidP="00831EFB">
      <w:pPr>
        <w:numPr>
          <w:ilvl w:val="0"/>
          <w:numId w:val="13"/>
        </w:numPr>
        <w:spacing w:after="0" w:line="240" w:lineRule="auto"/>
        <w:jc w:val="both"/>
        <w:rPr>
          <w:rFonts w:ascii="Comic Sans MS" w:hAnsi="Comic Sans MS"/>
          <w:color w:val="000000"/>
          <w:w w:val="105"/>
        </w:rPr>
      </w:pPr>
      <w:r w:rsidRPr="0094740E">
        <w:rPr>
          <w:rFonts w:ascii="Comic Sans MS" w:hAnsi="Comic Sans MS"/>
          <w:color w:val="000000"/>
          <w:w w:val="105"/>
        </w:rPr>
        <w:t>adult pupil ratio;</w:t>
      </w:r>
    </w:p>
    <w:p w:rsidR="00831EFB" w:rsidRPr="0094740E" w:rsidRDefault="00831EFB" w:rsidP="00831EFB">
      <w:pPr>
        <w:numPr>
          <w:ilvl w:val="0"/>
          <w:numId w:val="13"/>
        </w:numPr>
        <w:spacing w:after="0" w:line="240" w:lineRule="auto"/>
        <w:jc w:val="both"/>
        <w:rPr>
          <w:rFonts w:ascii="Comic Sans MS" w:hAnsi="Comic Sans MS"/>
          <w:color w:val="000000"/>
          <w:w w:val="105"/>
        </w:rPr>
      </w:pPr>
      <w:r w:rsidRPr="0094740E">
        <w:rPr>
          <w:rFonts w:ascii="Comic Sans MS" w:hAnsi="Comic Sans MS"/>
          <w:color w:val="000000"/>
          <w:w w:val="105"/>
        </w:rPr>
        <w:lastRenderedPageBreak/>
        <w:t>insurance;</w:t>
      </w:r>
    </w:p>
    <w:p w:rsidR="00831EFB" w:rsidRPr="0094740E" w:rsidRDefault="00831EFB" w:rsidP="00831EFB">
      <w:pPr>
        <w:numPr>
          <w:ilvl w:val="0"/>
          <w:numId w:val="13"/>
        </w:numPr>
        <w:spacing w:after="0" w:line="240" w:lineRule="auto"/>
        <w:jc w:val="both"/>
        <w:rPr>
          <w:rFonts w:ascii="Comic Sans MS" w:hAnsi="Comic Sans MS"/>
          <w:color w:val="000000"/>
          <w:w w:val="105"/>
        </w:rPr>
      </w:pPr>
      <w:r w:rsidRPr="0094740E">
        <w:rPr>
          <w:rFonts w:ascii="Comic Sans MS" w:hAnsi="Comic Sans MS"/>
          <w:color w:val="000000"/>
          <w:w w:val="105"/>
        </w:rPr>
        <w:t>costings of the visit;</w:t>
      </w:r>
    </w:p>
    <w:p w:rsidR="00831EFB" w:rsidRPr="0094740E" w:rsidRDefault="00831EFB" w:rsidP="00831EFB">
      <w:pPr>
        <w:numPr>
          <w:ilvl w:val="0"/>
          <w:numId w:val="13"/>
        </w:numPr>
        <w:spacing w:after="0" w:line="240" w:lineRule="auto"/>
        <w:jc w:val="both"/>
        <w:rPr>
          <w:rFonts w:ascii="Comic Sans MS" w:hAnsi="Comic Sans MS"/>
          <w:color w:val="000000"/>
          <w:w w:val="105"/>
        </w:rPr>
      </w:pPr>
      <w:r w:rsidRPr="0094740E">
        <w:rPr>
          <w:rFonts w:ascii="Comic Sans MS" w:hAnsi="Comic Sans MS"/>
          <w:color w:val="000000"/>
          <w:w w:val="105"/>
        </w:rPr>
        <w:t>coach firm and contact details;</w:t>
      </w:r>
    </w:p>
    <w:p w:rsidR="00831EFB" w:rsidRPr="0094740E" w:rsidRDefault="00831EFB" w:rsidP="00831EFB">
      <w:pPr>
        <w:numPr>
          <w:ilvl w:val="0"/>
          <w:numId w:val="13"/>
        </w:numPr>
        <w:spacing w:after="0" w:line="240" w:lineRule="auto"/>
        <w:jc w:val="both"/>
        <w:rPr>
          <w:rFonts w:ascii="Comic Sans MS" w:hAnsi="Comic Sans MS"/>
          <w:color w:val="000000"/>
          <w:w w:val="105"/>
        </w:rPr>
      </w:pPr>
      <w:r w:rsidRPr="0094740E">
        <w:rPr>
          <w:rFonts w:ascii="Comic Sans MS" w:hAnsi="Comic Sans MS"/>
          <w:color w:val="000000"/>
          <w:w w:val="105"/>
        </w:rPr>
        <w:t>travel arrangements;</w:t>
      </w:r>
    </w:p>
    <w:p w:rsidR="00831EFB" w:rsidRPr="0094740E" w:rsidRDefault="00831EFB" w:rsidP="00831EFB">
      <w:pPr>
        <w:numPr>
          <w:ilvl w:val="0"/>
          <w:numId w:val="13"/>
        </w:numPr>
        <w:spacing w:after="0" w:line="240" w:lineRule="auto"/>
        <w:jc w:val="both"/>
        <w:rPr>
          <w:rFonts w:ascii="Comic Sans MS" w:hAnsi="Comic Sans MS"/>
          <w:color w:val="000000"/>
          <w:w w:val="105"/>
        </w:rPr>
      </w:pPr>
      <w:r w:rsidRPr="0094740E">
        <w:rPr>
          <w:rFonts w:ascii="Comic Sans MS" w:hAnsi="Comic Sans MS"/>
          <w:color w:val="000000"/>
          <w:w w:val="105"/>
        </w:rPr>
        <w:t>itinerary of visit;</w:t>
      </w:r>
    </w:p>
    <w:p w:rsidR="00831EFB" w:rsidRPr="0094740E" w:rsidRDefault="00831EFB" w:rsidP="00831EFB">
      <w:pPr>
        <w:numPr>
          <w:ilvl w:val="0"/>
          <w:numId w:val="13"/>
        </w:numPr>
        <w:spacing w:after="0" w:line="240" w:lineRule="auto"/>
        <w:jc w:val="both"/>
        <w:rPr>
          <w:rFonts w:ascii="Comic Sans MS" w:hAnsi="Comic Sans MS"/>
          <w:color w:val="000000"/>
          <w:w w:val="105"/>
        </w:rPr>
      </w:pPr>
      <w:r w:rsidRPr="0094740E">
        <w:rPr>
          <w:rFonts w:ascii="Comic Sans MS" w:hAnsi="Comic Sans MS"/>
          <w:color w:val="000000"/>
          <w:w w:val="105"/>
        </w:rPr>
        <w:t>medical and first aid;</w:t>
      </w:r>
    </w:p>
    <w:p w:rsidR="00831EFB" w:rsidRPr="0094740E" w:rsidRDefault="00831EFB" w:rsidP="00831EFB">
      <w:pPr>
        <w:numPr>
          <w:ilvl w:val="0"/>
          <w:numId w:val="13"/>
        </w:numPr>
        <w:spacing w:after="0" w:line="240" w:lineRule="auto"/>
        <w:jc w:val="both"/>
        <w:rPr>
          <w:rFonts w:ascii="Comic Sans MS" w:hAnsi="Comic Sans MS"/>
          <w:color w:val="000000"/>
          <w:w w:val="105"/>
        </w:rPr>
      </w:pPr>
      <w:r w:rsidRPr="0094740E">
        <w:rPr>
          <w:rFonts w:ascii="Comic Sans MS" w:hAnsi="Comic Sans MS"/>
          <w:color w:val="000000"/>
          <w:w w:val="105"/>
        </w:rPr>
        <w:t>school contact phone numbers;</w:t>
      </w:r>
    </w:p>
    <w:p w:rsidR="00831EFB" w:rsidRPr="0094740E" w:rsidRDefault="00831EFB" w:rsidP="00831EFB">
      <w:pPr>
        <w:numPr>
          <w:ilvl w:val="0"/>
          <w:numId w:val="13"/>
        </w:numPr>
        <w:spacing w:after="0" w:line="240" w:lineRule="auto"/>
        <w:jc w:val="both"/>
        <w:rPr>
          <w:rFonts w:ascii="Comic Sans MS" w:hAnsi="Comic Sans MS"/>
          <w:color w:val="000000"/>
          <w:w w:val="105"/>
        </w:rPr>
      </w:pPr>
      <w:r w:rsidRPr="0094740E">
        <w:rPr>
          <w:rFonts w:ascii="Comic Sans MS" w:hAnsi="Comic Sans MS"/>
          <w:color w:val="000000"/>
          <w:w w:val="105"/>
        </w:rPr>
        <w:t>emergency procedures;</w:t>
      </w:r>
    </w:p>
    <w:p w:rsidR="00831EFB" w:rsidRPr="0094740E" w:rsidRDefault="00831EFB" w:rsidP="00831EFB">
      <w:pPr>
        <w:rPr>
          <w:rFonts w:ascii="Comic Sans MS" w:hAnsi="Comic Sans MS"/>
          <w:b/>
          <w:color w:val="000000"/>
          <w:w w:val="105"/>
        </w:rPr>
      </w:pPr>
    </w:p>
    <w:p w:rsidR="00831EFB" w:rsidRPr="0094740E" w:rsidRDefault="00831EFB" w:rsidP="00831EFB">
      <w:pPr>
        <w:rPr>
          <w:rFonts w:ascii="Comic Sans MS" w:hAnsi="Comic Sans MS"/>
          <w:b/>
          <w:color w:val="000000"/>
          <w:w w:val="105"/>
        </w:rPr>
      </w:pPr>
      <w:r w:rsidRPr="0094740E">
        <w:rPr>
          <w:rFonts w:ascii="Comic Sans MS" w:hAnsi="Comic Sans MS"/>
          <w:b/>
          <w:color w:val="000000"/>
          <w:w w:val="105"/>
        </w:rPr>
        <w:t>Role of Other Supervising Adults</w:t>
      </w:r>
    </w:p>
    <w:p w:rsidR="00831EFB" w:rsidRPr="0094740E" w:rsidRDefault="00831EFB" w:rsidP="00831EFB">
      <w:pPr>
        <w:jc w:val="both"/>
        <w:rPr>
          <w:rFonts w:ascii="Comic Sans MS" w:hAnsi="Comic Sans MS"/>
          <w:color w:val="000000"/>
          <w:w w:val="105"/>
        </w:rPr>
      </w:pPr>
      <w:r w:rsidRPr="0094740E">
        <w:rPr>
          <w:rFonts w:ascii="Comic Sans MS" w:hAnsi="Comic Sans MS"/>
          <w:color w:val="000000"/>
          <w:w w:val="105"/>
        </w:rPr>
        <w:t>The party leader will ensure t</w:t>
      </w:r>
      <w:r w:rsidR="000A7390">
        <w:rPr>
          <w:rFonts w:ascii="Comic Sans MS" w:hAnsi="Comic Sans MS"/>
          <w:color w:val="000000"/>
          <w:w w:val="105"/>
        </w:rPr>
        <w:t>hat all supervising adults are:</w:t>
      </w:r>
    </w:p>
    <w:p w:rsidR="00831EFB" w:rsidRPr="0094740E" w:rsidRDefault="00831EFB" w:rsidP="00831EFB">
      <w:pPr>
        <w:numPr>
          <w:ilvl w:val="0"/>
          <w:numId w:val="18"/>
        </w:numPr>
        <w:spacing w:after="0" w:line="240" w:lineRule="auto"/>
        <w:jc w:val="both"/>
        <w:rPr>
          <w:rFonts w:ascii="Comic Sans MS" w:hAnsi="Comic Sans MS"/>
          <w:color w:val="000000"/>
          <w:w w:val="105"/>
        </w:rPr>
      </w:pPr>
      <w:r w:rsidRPr="0094740E">
        <w:rPr>
          <w:rFonts w:ascii="Comic Sans MS" w:hAnsi="Comic Sans MS"/>
          <w:color w:val="000000"/>
          <w:w w:val="105"/>
        </w:rPr>
        <w:t>trained in supervisory procedures for educational visits</w:t>
      </w:r>
    </w:p>
    <w:p w:rsidR="00831EFB" w:rsidRPr="0094740E" w:rsidRDefault="00831EFB" w:rsidP="00831EFB">
      <w:pPr>
        <w:numPr>
          <w:ilvl w:val="0"/>
          <w:numId w:val="18"/>
        </w:numPr>
        <w:spacing w:after="0" w:line="240" w:lineRule="auto"/>
        <w:jc w:val="both"/>
        <w:rPr>
          <w:rFonts w:ascii="Comic Sans MS" w:hAnsi="Comic Sans MS"/>
          <w:color w:val="000000"/>
          <w:w w:val="105"/>
        </w:rPr>
      </w:pPr>
      <w:r w:rsidRPr="0094740E">
        <w:rPr>
          <w:rFonts w:ascii="Comic Sans MS" w:hAnsi="Comic Sans MS"/>
          <w:color w:val="000000"/>
          <w:w w:val="105"/>
        </w:rPr>
        <w:t>allocated a group of named pupils</w:t>
      </w:r>
    </w:p>
    <w:p w:rsidR="00831EFB" w:rsidRPr="0094740E" w:rsidRDefault="00831EFB" w:rsidP="00831EFB">
      <w:pPr>
        <w:numPr>
          <w:ilvl w:val="0"/>
          <w:numId w:val="18"/>
        </w:numPr>
        <w:spacing w:after="0" w:line="240" w:lineRule="auto"/>
        <w:jc w:val="both"/>
        <w:rPr>
          <w:rFonts w:ascii="Comic Sans MS" w:hAnsi="Comic Sans MS"/>
          <w:color w:val="000000"/>
          <w:w w:val="105"/>
        </w:rPr>
      </w:pPr>
      <w:r w:rsidRPr="0094740E">
        <w:rPr>
          <w:rFonts w:ascii="Comic Sans MS" w:hAnsi="Comic Sans MS"/>
          <w:color w:val="000000"/>
          <w:w w:val="105"/>
        </w:rPr>
        <w:t>given  pupil information</w:t>
      </w:r>
    </w:p>
    <w:p w:rsidR="00831EFB" w:rsidRPr="0094740E" w:rsidRDefault="00831EFB" w:rsidP="00831EFB">
      <w:pPr>
        <w:rPr>
          <w:rFonts w:ascii="Comic Sans MS" w:hAnsi="Comic Sans MS"/>
          <w:b/>
          <w:color w:val="000000"/>
          <w:w w:val="105"/>
        </w:rPr>
      </w:pPr>
    </w:p>
    <w:p w:rsidR="00831EFB" w:rsidRPr="0094740E" w:rsidRDefault="00831EFB" w:rsidP="00831EFB">
      <w:pPr>
        <w:rPr>
          <w:rFonts w:ascii="Comic Sans MS" w:hAnsi="Comic Sans MS"/>
          <w:b/>
          <w:color w:val="000000"/>
          <w:w w:val="105"/>
        </w:rPr>
      </w:pPr>
      <w:r w:rsidRPr="0094740E">
        <w:rPr>
          <w:rFonts w:ascii="Comic Sans MS" w:hAnsi="Comic Sans MS"/>
          <w:b/>
          <w:color w:val="000000"/>
          <w:w w:val="105"/>
        </w:rPr>
        <w:t>Risk Assessment Procedures</w:t>
      </w:r>
    </w:p>
    <w:p w:rsidR="00831EFB" w:rsidRPr="0094740E" w:rsidRDefault="00831EFB" w:rsidP="00831EFB">
      <w:pPr>
        <w:jc w:val="both"/>
        <w:rPr>
          <w:rFonts w:ascii="Comic Sans MS" w:hAnsi="Comic Sans MS"/>
          <w:color w:val="000000"/>
          <w:w w:val="105"/>
        </w:rPr>
      </w:pPr>
      <w:r w:rsidRPr="0094740E">
        <w:rPr>
          <w:rFonts w:ascii="Comic Sans MS" w:hAnsi="Comic Sans MS"/>
          <w:color w:val="000000"/>
          <w:w w:val="105"/>
        </w:rPr>
        <w:t>Risk Assessments will be completed on preliminary site visits/information</w:t>
      </w:r>
      <w:r w:rsidR="000A7390">
        <w:rPr>
          <w:rFonts w:ascii="Comic Sans MS" w:hAnsi="Comic Sans MS"/>
          <w:color w:val="000000"/>
          <w:w w:val="105"/>
        </w:rPr>
        <w:t xml:space="preserve"> and will cover:</w:t>
      </w:r>
    </w:p>
    <w:p w:rsidR="00831EFB" w:rsidRPr="0094740E" w:rsidRDefault="00831EFB" w:rsidP="00831EFB">
      <w:pPr>
        <w:numPr>
          <w:ilvl w:val="0"/>
          <w:numId w:val="19"/>
        </w:numPr>
        <w:spacing w:after="0" w:line="240" w:lineRule="auto"/>
        <w:jc w:val="both"/>
        <w:rPr>
          <w:rFonts w:ascii="Comic Sans MS" w:hAnsi="Comic Sans MS"/>
          <w:color w:val="000000"/>
          <w:w w:val="105"/>
        </w:rPr>
      </w:pPr>
      <w:r w:rsidRPr="0094740E">
        <w:rPr>
          <w:rFonts w:ascii="Comic Sans MS" w:hAnsi="Comic Sans MS"/>
          <w:color w:val="000000"/>
          <w:w w:val="105"/>
        </w:rPr>
        <w:t>What are the hazards?</w:t>
      </w:r>
    </w:p>
    <w:p w:rsidR="00831EFB" w:rsidRPr="0094740E" w:rsidRDefault="00831EFB" w:rsidP="00831EFB">
      <w:pPr>
        <w:numPr>
          <w:ilvl w:val="0"/>
          <w:numId w:val="19"/>
        </w:numPr>
        <w:spacing w:after="0" w:line="240" w:lineRule="auto"/>
        <w:jc w:val="both"/>
        <w:rPr>
          <w:rFonts w:ascii="Comic Sans MS" w:hAnsi="Comic Sans MS"/>
          <w:color w:val="000000"/>
          <w:w w:val="105"/>
        </w:rPr>
      </w:pPr>
      <w:r w:rsidRPr="0094740E">
        <w:rPr>
          <w:rFonts w:ascii="Comic Sans MS" w:hAnsi="Comic Sans MS"/>
          <w:color w:val="000000"/>
          <w:w w:val="105"/>
        </w:rPr>
        <w:t>Who might be affected by them?</w:t>
      </w:r>
    </w:p>
    <w:p w:rsidR="00831EFB" w:rsidRPr="0094740E" w:rsidRDefault="00831EFB" w:rsidP="00831EFB">
      <w:pPr>
        <w:numPr>
          <w:ilvl w:val="0"/>
          <w:numId w:val="19"/>
        </w:numPr>
        <w:spacing w:after="0" w:line="240" w:lineRule="auto"/>
        <w:jc w:val="both"/>
        <w:rPr>
          <w:rFonts w:ascii="Comic Sans MS" w:hAnsi="Comic Sans MS"/>
          <w:color w:val="000000"/>
          <w:w w:val="105"/>
        </w:rPr>
      </w:pPr>
      <w:r w:rsidRPr="0094740E">
        <w:rPr>
          <w:rFonts w:ascii="Comic Sans MS" w:hAnsi="Comic Sans MS"/>
          <w:color w:val="000000"/>
          <w:w w:val="105"/>
        </w:rPr>
        <w:t>What safety measures are needed to reduce risks to an acceptable level?</w:t>
      </w:r>
    </w:p>
    <w:p w:rsidR="00831EFB" w:rsidRPr="0094740E" w:rsidRDefault="00831EFB" w:rsidP="00831EFB">
      <w:pPr>
        <w:numPr>
          <w:ilvl w:val="0"/>
          <w:numId w:val="19"/>
        </w:numPr>
        <w:spacing w:after="0" w:line="240" w:lineRule="auto"/>
        <w:jc w:val="both"/>
        <w:rPr>
          <w:rFonts w:ascii="Comic Sans MS" w:hAnsi="Comic Sans MS"/>
          <w:color w:val="000000"/>
          <w:w w:val="105"/>
        </w:rPr>
      </w:pPr>
      <w:r w:rsidRPr="0094740E">
        <w:rPr>
          <w:rFonts w:ascii="Comic Sans MS" w:hAnsi="Comic Sans MS"/>
          <w:color w:val="000000"/>
          <w:w w:val="105"/>
        </w:rPr>
        <w:t>Can the party leader put the safety measures in place?</w:t>
      </w:r>
    </w:p>
    <w:p w:rsidR="00831EFB" w:rsidRPr="0094740E" w:rsidRDefault="00831EFB" w:rsidP="00831EFB">
      <w:pPr>
        <w:numPr>
          <w:ilvl w:val="0"/>
          <w:numId w:val="19"/>
        </w:numPr>
        <w:spacing w:after="0" w:line="240" w:lineRule="auto"/>
        <w:jc w:val="both"/>
        <w:rPr>
          <w:rFonts w:ascii="Comic Sans MS" w:hAnsi="Comic Sans MS"/>
          <w:color w:val="000000"/>
          <w:w w:val="105"/>
        </w:rPr>
      </w:pPr>
      <w:r w:rsidRPr="0094740E">
        <w:rPr>
          <w:rFonts w:ascii="Comic Sans MS" w:hAnsi="Comic Sans MS"/>
          <w:color w:val="000000"/>
          <w:w w:val="105"/>
        </w:rPr>
        <w:t>What steps will be taken in an emergency?</w:t>
      </w:r>
    </w:p>
    <w:p w:rsidR="00831EFB" w:rsidRPr="0094740E" w:rsidRDefault="00831EFB" w:rsidP="00831EFB">
      <w:pPr>
        <w:jc w:val="both"/>
        <w:rPr>
          <w:rFonts w:ascii="Comic Sans MS" w:hAnsi="Comic Sans MS"/>
          <w:color w:val="000000"/>
          <w:w w:val="105"/>
        </w:rPr>
      </w:pPr>
    </w:p>
    <w:p w:rsidR="00831EFB" w:rsidRPr="0094740E" w:rsidRDefault="00831EFB" w:rsidP="00831EFB">
      <w:pPr>
        <w:jc w:val="both"/>
        <w:rPr>
          <w:rFonts w:ascii="Comic Sans MS" w:hAnsi="Comic Sans MS"/>
          <w:color w:val="000000"/>
          <w:w w:val="105"/>
        </w:rPr>
      </w:pPr>
      <w:r w:rsidRPr="0094740E">
        <w:rPr>
          <w:rFonts w:ascii="Comic Sans MS" w:hAnsi="Comic Sans MS"/>
          <w:color w:val="000000"/>
          <w:w w:val="105"/>
        </w:rPr>
        <w:t>We will use or adapt risk assessments that have been produced by venues who pro</w:t>
      </w:r>
      <w:r w:rsidR="000A7390">
        <w:rPr>
          <w:rFonts w:ascii="Comic Sans MS" w:hAnsi="Comic Sans MS"/>
          <w:color w:val="000000"/>
          <w:w w:val="105"/>
        </w:rPr>
        <w:t>vide instructor led activities.</w:t>
      </w:r>
    </w:p>
    <w:p w:rsidR="00831EFB" w:rsidRPr="0094740E" w:rsidRDefault="00831EFB" w:rsidP="00831EFB">
      <w:pPr>
        <w:jc w:val="both"/>
        <w:rPr>
          <w:rFonts w:ascii="Comic Sans MS" w:hAnsi="Comic Sans MS"/>
          <w:color w:val="000000"/>
          <w:w w:val="105"/>
        </w:rPr>
      </w:pPr>
      <w:r w:rsidRPr="0094740E">
        <w:rPr>
          <w:rFonts w:ascii="Comic Sans MS" w:hAnsi="Comic Sans MS"/>
          <w:color w:val="000000"/>
          <w:w w:val="105"/>
        </w:rPr>
        <w:t>A risk assessment of the mode/s o</w:t>
      </w:r>
      <w:r w:rsidR="000A7390">
        <w:rPr>
          <w:rFonts w:ascii="Comic Sans MS" w:hAnsi="Comic Sans MS"/>
          <w:color w:val="000000"/>
          <w:w w:val="105"/>
        </w:rPr>
        <w:t>f transport will be undertaken.</w:t>
      </w:r>
    </w:p>
    <w:p w:rsidR="00831EFB" w:rsidRPr="0094740E" w:rsidRDefault="00831EFB" w:rsidP="00831EFB">
      <w:pPr>
        <w:rPr>
          <w:rFonts w:ascii="Comic Sans MS" w:hAnsi="Comic Sans MS"/>
          <w:b/>
          <w:color w:val="000000"/>
          <w:w w:val="105"/>
        </w:rPr>
      </w:pPr>
      <w:r w:rsidRPr="0094740E">
        <w:rPr>
          <w:rFonts w:ascii="Comic Sans MS" w:hAnsi="Comic Sans MS"/>
          <w:b/>
          <w:color w:val="000000"/>
          <w:w w:val="105"/>
        </w:rPr>
        <w:t>Authorisation of Educational Visits</w:t>
      </w:r>
    </w:p>
    <w:p w:rsidR="00831EFB" w:rsidRPr="0094740E" w:rsidRDefault="000A7390" w:rsidP="00831EFB">
      <w:pPr>
        <w:jc w:val="both"/>
        <w:rPr>
          <w:rFonts w:ascii="Comic Sans MS" w:hAnsi="Comic Sans MS"/>
          <w:color w:val="000000"/>
          <w:w w:val="105"/>
        </w:rPr>
      </w:pPr>
      <w:r>
        <w:rPr>
          <w:rFonts w:ascii="Comic Sans MS" w:hAnsi="Comic Sans MS"/>
          <w:color w:val="000000"/>
          <w:w w:val="105"/>
        </w:rPr>
        <w:t>The Headteacher will:</w:t>
      </w:r>
    </w:p>
    <w:p w:rsidR="00831EFB" w:rsidRPr="0094740E" w:rsidRDefault="00831EFB" w:rsidP="00831EFB">
      <w:pPr>
        <w:numPr>
          <w:ilvl w:val="0"/>
          <w:numId w:val="20"/>
        </w:numPr>
        <w:tabs>
          <w:tab w:val="left" w:pos="284"/>
        </w:tabs>
        <w:spacing w:after="0" w:line="240" w:lineRule="auto"/>
        <w:jc w:val="both"/>
        <w:rPr>
          <w:rFonts w:ascii="Comic Sans MS" w:hAnsi="Comic Sans MS"/>
          <w:color w:val="000000"/>
          <w:w w:val="105"/>
        </w:rPr>
      </w:pPr>
      <w:r w:rsidRPr="0094740E">
        <w:rPr>
          <w:rFonts w:ascii="Comic Sans MS" w:hAnsi="Comic Sans MS"/>
          <w:color w:val="000000"/>
          <w:w w:val="105"/>
        </w:rPr>
        <w:t xml:space="preserve">authorise all short term or day educational visits; (Category A)  </w:t>
      </w:r>
    </w:p>
    <w:p w:rsidR="00831EFB" w:rsidRPr="0094740E" w:rsidRDefault="00831EFB" w:rsidP="00831EFB">
      <w:pPr>
        <w:numPr>
          <w:ilvl w:val="0"/>
          <w:numId w:val="20"/>
        </w:numPr>
        <w:tabs>
          <w:tab w:val="left" w:pos="284"/>
        </w:tabs>
        <w:spacing w:after="0" w:line="240" w:lineRule="auto"/>
        <w:jc w:val="both"/>
        <w:rPr>
          <w:rFonts w:ascii="Comic Sans MS" w:hAnsi="Comic Sans MS"/>
          <w:color w:val="000000"/>
          <w:w w:val="105"/>
        </w:rPr>
      </w:pPr>
      <w:r w:rsidRPr="0094740E">
        <w:rPr>
          <w:rFonts w:ascii="Comic Sans MS" w:hAnsi="Comic Sans MS"/>
          <w:color w:val="000000"/>
          <w:w w:val="105"/>
        </w:rPr>
        <w:t>seek the approval of the Governing Body and the Local Authority for a residential visit (Category B)</w:t>
      </w:r>
    </w:p>
    <w:p w:rsidR="00831EFB" w:rsidRPr="0094740E" w:rsidRDefault="00831EFB" w:rsidP="00831EFB">
      <w:pPr>
        <w:rPr>
          <w:rFonts w:ascii="Comic Sans MS" w:hAnsi="Comic Sans MS"/>
          <w:b/>
          <w:color w:val="000000"/>
          <w:w w:val="105"/>
        </w:rPr>
      </w:pPr>
    </w:p>
    <w:p w:rsidR="00831EFB" w:rsidRPr="0094740E" w:rsidRDefault="00831EFB" w:rsidP="00831EFB">
      <w:pPr>
        <w:rPr>
          <w:rFonts w:ascii="Comic Sans MS" w:hAnsi="Comic Sans MS"/>
          <w:b/>
          <w:color w:val="000000"/>
          <w:w w:val="105"/>
        </w:rPr>
      </w:pPr>
      <w:r w:rsidRPr="0094740E">
        <w:rPr>
          <w:rFonts w:ascii="Comic Sans MS" w:hAnsi="Comic Sans MS"/>
          <w:b/>
          <w:color w:val="000000"/>
          <w:w w:val="105"/>
        </w:rPr>
        <w:t>Role of Parents</w:t>
      </w:r>
    </w:p>
    <w:p w:rsidR="00831EFB" w:rsidRPr="0094740E" w:rsidRDefault="000A7390" w:rsidP="00831EFB">
      <w:pPr>
        <w:jc w:val="both"/>
        <w:rPr>
          <w:rFonts w:ascii="Comic Sans MS" w:hAnsi="Comic Sans MS"/>
          <w:color w:val="000000"/>
          <w:w w:val="105"/>
        </w:rPr>
      </w:pPr>
      <w:r>
        <w:rPr>
          <w:rFonts w:ascii="Comic Sans MS" w:hAnsi="Comic Sans MS"/>
          <w:color w:val="000000"/>
          <w:w w:val="105"/>
        </w:rPr>
        <w:lastRenderedPageBreak/>
        <w:t>Parents will:</w:t>
      </w:r>
    </w:p>
    <w:p w:rsidR="00831EFB" w:rsidRPr="0094740E" w:rsidRDefault="00831EFB" w:rsidP="00831EFB">
      <w:pPr>
        <w:numPr>
          <w:ilvl w:val="0"/>
          <w:numId w:val="21"/>
        </w:numPr>
        <w:spacing w:after="0" w:line="240" w:lineRule="auto"/>
        <w:jc w:val="both"/>
        <w:rPr>
          <w:rFonts w:ascii="Comic Sans MS" w:hAnsi="Comic Sans MS"/>
          <w:color w:val="000000"/>
          <w:w w:val="105"/>
        </w:rPr>
      </w:pPr>
      <w:r w:rsidRPr="0094740E">
        <w:rPr>
          <w:rFonts w:ascii="Comic Sans MS" w:hAnsi="Comic Sans MS"/>
          <w:color w:val="000000"/>
          <w:w w:val="105"/>
        </w:rPr>
        <w:t>be informed of all educational visits by the school and will be given full detailed information of the visit;</w:t>
      </w:r>
    </w:p>
    <w:p w:rsidR="00831EFB" w:rsidRPr="0094740E" w:rsidRDefault="00831EFB" w:rsidP="00831EFB">
      <w:pPr>
        <w:numPr>
          <w:ilvl w:val="0"/>
          <w:numId w:val="21"/>
        </w:numPr>
        <w:spacing w:after="0" w:line="240" w:lineRule="auto"/>
        <w:jc w:val="both"/>
        <w:rPr>
          <w:rFonts w:ascii="Comic Sans MS" w:hAnsi="Comic Sans MS"/>
          <w:color w:val="000000"/>
          <w:w w:val="105"/>
        </w:rPr>
      </w:pPr>
      <w:r w:rsidRPr="0094740E">
        <w:rPr>
          <w:rFonts w:ascii="Comic Sans MS" w:hAnsi="Comic Sans MS"/>
          <w:color w:val="000000"/>
          <w:w w:val="105"/>
        </w:rPr>
        <w:t>complete a standard parental consent form before their child attends an educational visit so that medical conditions, allergies and special dietary needs are covered;</w:t>
      </w:r>
    </w:p>
    <w:p w:rsidR="00831EFB" w:rsidRPr="0094740E" w:rsidRDefault="00831EFB" w:rsidP="00831EFB">
      <w:pPr>
        <w:numPr>
          <w:ilvl w:val="0"/>
          <w:numId w:val="21"/>
        </w:numPr>
        <w:spacing w:after="0" w:line="240" w:lineRule="auto"/>
        <w:jc w:val="both"/>
        <w:rPr>
          <w:rFonts w:ascii="Comic Sans MS" w:hAnsi="Comic Sans MS"/>
          <w:color w:val="000000"/>
          <w:w w:val="105"/>
        </w:rPr>
      </w:pPr>
      <w:r w:rsidRPr="0094740E">
        <w:rPr>
          <w:rFonts w:ascii="Comic Sans MS" w:hAnsi="Comic Sans MS"/>
          <w:color w:val="000000"/>
          <w:w w:val="105"/>
        </w:rPr>
        <w:t>submit current emergency contact details before an educational visit takes place;</w:t>
      </w:r>
    </w:p>
    <w:p w:rsidR="00831EFB" w:rsidRPr="0094740E" w:rsidRDefault="00831EFB" w:rsidP="00831EFB">
      <w:pPr>
        <w:numPr>
          <w:ilvl w:val="0"/>
          <w:numId w:val="21"/>
        </w:numPr>
        <w:spacing w:after="0" w:line="240" w:lineRule="auto"/>
        <w:jc w:val="both"/>
        <w:rPr>
          <w:rFonts w:ascii="Comic Sans MS" w:hAnsi="Comic Sans MS"/>
          <w:color w:val="000000"/>
          <w:w w:val="105"/>
        </w:rPr>
      </w:pPr>
      <w:r w:rsidRPr="0094740E">
        <w:rPr>
          <w:rFonts w:ascii="Comic Sans MS" w:hAnsi="Comic Sans MS"/>
          <w:color w:val="000000"/>
          <w:w w:val="105"/>
        </w:rPr>
        <w:t>attend all planning and information meetings held by the school before any residential or overseas visit takes place;</w:t>
      </w:r>
    </w:p>
    <w:p w:rsidR="00831EFB" w:rsidRPr="0094740E" w:rsidRDefault="00831EFB" w:rsidP="00831EFB">
      <w:pPr>
        <w:numPr>
          <w:ilvl w:val="0"/>
          <w:numId w:val="21"/>
        </w:numPr>
        <w:spacing w:after="0" w:line="240" w:lineRule="auto"/>
        <w:jc w:val="both"/>
        <w:rPr>
          <w:rFonts w:ascii="Comic Sans MS" w:hAnsi="Comic Sans MS"/>
          <w:color w:val="000000"/>
          <w:w w:val="105"/>
        </w:rPr>
      </w:pPr>
      <w:r w:rsidRPr="0094740E">
        <w:rPr>
          <w:rFonts w:ascii="Comic Sans MS" w:hAnsi="Comic Sans MS"/>
          <w:color w:val="000000"/>
          <w:w w:val="105"/>
        </w:rPr>
        <w:t>be subjected to a Criminal Records Bureau Check before they take on the role as a volunteer helper/supervisor on an educational visit;</w:t>
      </w:r>
    </w:p>
    <w:p w:rsidR="00831EFB" w:rsidRPr="0094740E" w:rsidRDefault="00831EFB" w:rsidP="00831EFB">
      <w:pPr>
        <w:numPr>
          <w:ilvl w:val="0"/>
          <w:numId w:val="21"/>
        </w:numPr>
        <w:spacing w:after="0" w:line="240" w:lineRule="auto"/>
        <w:jc w:val="both"/>
        <w:rPr>
          <w:rFonts w:ascii="Comic Sans MS" w:hAnsi="Comic Sans MS"/>
          <w:color w:val="000000"/>
          <w:w w:val="105"/>
        </w:rPr>
      </w:pPr>
      <w:r w:rsidRPr="0094740E">
        <w:rPr>
          <w:rFonts w:ascii="Comic Sans MS" w:hAnsi="Comic Sans MS"/>
          <w:color w:val="000000"/>
          <w:w w:val="105"/>
        </w:rPr>
        <w:t>undertake training in the above role;</w:t>
      </w:r>
    </w:p>
    <w:p w:rsidR="00831EFB" w:rsidRPr="0094740E" w:rsidRDefault="00831EFB" w:rsidP="00831EFB">
      <w:pPr>
        <w:numPr>
          <w:ilvl w:val="0"/>
          <w:numId w:val="21"/>
        </w:numPr>
        <w:spacing w:after="0" w:line="240" w:lineRule="auto"/>
        <w:jc w:val="both"/>
        <w:rPr>
          <w:rFonts w:ascii="Comic Sans MS" w:hAnsi="Comic Sans MS"/>
          <w:color w:val="000000"/>
          <w:w w:val="105"/>
        </w:rPr>
      </w:pPr>
      <w:r w:rsidRPr="0094740E">
        <w:rPr>
          <w:rFonts w:ascii="Comic Sans MS" w:hAnsi="Comic Sans MS"/>
          <w:color w:val="000000"/>
          <w:w w:val="105"/>
        </w:rPr>
        <w:t>be allocated named pupils during the visit</w:t>
      </w:r>
    </w:p>
    <w:p w:rsidR="00831EFB" w:rsidRPr="0094740E" w:rsidRDefault="00831EFB" w:rsidP="00831EFB">
      <w:pPr>
        <w:rPr>
          <w:rFonts w:ascii="Comic Sans MS" w:hAnsi="Comic Sans MS"/>
          <w:b/>
          <w:color w:val="000000"/>
          <w:w w:val="105"/>
        </w:rPr>
      </w:pPr>
    </w:p>
    <w:p w:rsidR="00831EFB" w:rsidRPr="0094740E" w:rsidRDefault="00831EFB" w:rsidP="00831EFB">
      <w:pPr>
        <w:rPr>
          <w:rFonts w:ascii="Comic Sans MS" w:hAnsi="Comic Sans MS"/>
          <w:b/>
          <w:color w:val="000000"/>
          <w:w w:val="105"/>
        </w:rPr>
      </w:pPr>
      <w:r w:rsidRPr="0094740E">
        <w:rPr>
          <w:rFonts w:ascii="Comic Sans MS" w:hAnsi="Comic Sans MS"/>
          <w:b/>
          <w:color w:val="000000"/>
          <w:w w:val="105"/>
        </w:rPr>
        <w:t>Planning &amp; Information Meetings</w:t>
      </w:r>
    </w:p>
    <w:p w:rsidR="00831EFB" w:rsidRPr="0094740E" w:rsidRDefault="00831EFB" w:rsidP="00831EFB">
      <w:pPr>
        <w:jc w:val="both"/>
        <w:rPr>
          <w:rFonts w:ascii="Comic Sans MS" w:hAnsi="Comic Sans MS"/>
          <w:color w:val="000000"/>
          <w:w w:val="105"/>
        </w:rPr>
      </w:pPr>
      <w:r w:rsidRPr="0094740E">
        <w:rPr>
          <w:rFonts w:ascii="Comic Sans MS" w:hAnsi="Comic Sans MS"/>
          <w:color w:val="000000"/>
          <w:w w:val="105"/>
        </w:rPr>
        <w:t>Parents will be invited to attend a planning and information meeting before any residential or overseas visit takes place.</w:t>
      </w:r>
    </w:p>
    <w:p w:rsidR="00831EFB" w:rsidRPr="0094740E" w:rsidRDefault="00831EFB" w:rsidP="000A7390">
      <w:pPr>
        <w:jc w:val="both"/>
        <w:rPr>
          <w:rFonts w:ascii="Comic Sans MS" w:hAnsi="Comic Sans MS"/>
          <w:color w:val="000000"/>
          <w:w w:val="105"/>
        </w:rPr>
      </w:pPr>
      <w:r w:rsidRPr="0094740E">
        <w:rPr>
          <w:rFonts w:ascii="Comic Sans MS" w:hAnsi="Comic Sans MS"/>
          <w:color w:val="000000"/>
          <w:w w:val="105"/>
        </w:rPr>
        <w:t>At this meeting parents wil</w:t>
      </w:r>
      <w:r w:rsidR="000A7390">
        <w:rPr>
          <w:rFonts w:ascii="Comic Sans MS" w:hAnsi="Comic Sans MS"/>
          <w:color w:val="000000"/>
          <w:w w:val="105"/>
        </w:rPr>
        <w:t>l be informed of the following:</w:t>
      </w:r>
    </w:p>
    <w:p w:rsidR="00831EFB" w:rsidRPr="0094740E" w:rsidRDefault="00831EFB" w:rsidP="00831EFB">
      <w:pPr>
        <w:numPr>
          <w:ilvl w:val="0"/>
          <w:numId w:val="22"/>
        </w:numPr>
        <w:spacing w:after="0" w:line="240" w:lineRule="auto"/>
        <w:jc w:val="both"/>
        <w:rPr>
          <w:rFonts w:ascii="Comic Sans MS" w:hAnsi="Comic Sans MS"/>
          <w:color w:val="000000"/>
          <w:w w:val="105"/>
        </w:rPr>
      </w:pPr>
      <w:r w:rsidRPr="0094740E">
        <w:rPr>
          <w:rFonts w:ascii="Comic Sans MS" w:hAnsi="Comic Sans MS"/>
          <w:color w:val="000000"/>
          <w:w w:val="105"/>
        </w:rPr>
        <w:t>the name of the group leader</w:t>
      </w:r>
    </w:p>
    <w:p w:rsidR="00831EFB" w:rsidRPr="0094740E" w:rsidRDefault="00831EFB" w:rsidP="00831EFB">
      <w:pPr>
        <w:numPr>
          <w:ilvl w:val="0"/>
          <w:numId w:val="22"/>
        </w:numPr>
        <w:spacing w:after="0" w:line="240" w:lineRule="auto"/>
        <w:jc w:val="both"/>
        <w:rPr>
          <w:rFonts w:ascii="Comic Sans MS" w:hAnsi="Comic Sans MS"/>
          <w:color w:val="000000"/>
          <w:w w:val="105"/>
        </w:rPr>
      </w:pPr>
      <w:r w:rsidRPr="0094740E">
        <w:rPr>
          <w:rFonts w:ascii="Comic Sans MS" w:hAnsi="Comic Sans MS"/>
          <w:color w:val="000000"/>
          <w:w w:val="105"/>
        </w:rPr>
        <w:t>the names of the deputy leader and other staff</w:t>
      </w:r>
    </w:p>
    <w:p w:rsidR="00831EFB" w:rsidRPr="0094740E" w:rsidRDefault="00831EFB" w:rsidP="00831EFB">
      <w:pPr>
        <w:numPr>
          <w:ilvl w:val="0"/>
          <w:numId w:val="22"/>
        </w:numPr>
        <w:spacing w:after="0" w:line="240" w:lineRule="auto"/>
        <w:jc w:val="both"/>
        <w:rPr>
          <w:rFonts w:ascii="Comic Sans MS" w:hAnsi="Comic Sans MS"/>
          <w:color w:val="000000"/>
          <w:w w:val="105"/>
        </w:rPr>
      </w:pPr>
      <w:r w:rsidRPr="0094740E">
        <w:rPr>
          <w:rFonts w:ascii="Comic Sans MS" w:hAnsi="Comic Sans MS"/>
          <w:color w:val="000000"/>
          <w:w w:val="105"/>
        </w:rPr>
        <w:t>the names of parents accompanying the visit</w:t>
      </w:r>
    </w:p>
    <w:p w:rsidR="00831EFB" w:rsidRPr="0094740E" w:rsidRDefault="00831EFB" w:rsidP="00831EFB">
      <w:pPr>
        <w:numPr>
          <w:ilvl w:val="0"/>
          <w:numId w:val="22"/>
        </w:numPr>
        <w:spacing w:after="0" w:line="240" w:lineRule="auto"/>
        <w:jc w:val="both"/>
        <w:rPr>
          <w:rFonts w:ascii="Comic Sans MS" w:hAnsi="Comic Sans MS"/>
          <w:color w:val="000000"/>
          <w:w w:val="105"/>
        </w:rPr>
      </w:pPr>
      <w:r w:rsidRPr="0094740E">
        <w:rPr>
          <w:rFonts w:ascii="Comic Sans MS" w:hAnsi="Comic Sans MS"/>
          <w:color w:val="000000"/>
          <w:w w:val="105"/>
        </w:rPr>
        <w:t>the ratio of pupils to adults</w:t>
      </w:r>
    </w:p>
    <w:p w:rsidR="00831EFB" w:rsidRPr="0094740E" w:rsidRDefault="00831EFB" w:rsidP="00831EFB">
      <w:pPr>
        <w:numPr>
          <w:ilvl w:val="0"/>
          <w:numId w:val="22"/>
        </w:numPr>
        <w:spacing w:after="0" w:line="240" w:lineRule="auto"/>
        <w:jc w:val="both"/>
        <w:rPr>
          <w:rFonts w:ascii="Comic Sans MS" w:hAnsi="Comic Sans MS"/>
          <w:color w:val="000000"/>
          <w:w w:val="105"/>
        </w:rPr>
      </w:pPr>
      <w:r w:rsidRPr="0094740E">
        <w:rPr>
          <w:rFonts w:ascii="Comic Sans MS" w:hAnsi="Comic Sans MS"/>
          <w:color w:val="000000"/>
          <w:w w:val="105"/>
        </w:rPr>
        <w:t>the dates and time of departure and return</w:t>
      </w:r>
    </w:p>
    <w:p w:rsidR="00831EFB" w:rsidRPr="0094740E" w:rsidRDefault="00831EFB" w:rsidP="00831EFB">
      <w:pPr>
        <w:numPr>
          <w:ilvl w:val="0"/>
          <w:numId w:val="22"/>
        </w:numPr>
        <w:spacing w:after="0" w:line="240" w:lineRule="auto"/>
        <w:jc w:val="both"/>
        <w:rPr>
          <w:rFonts w:ascii="Comic Sans MS" w:hAnsi="Comic Sans MS"/>
          <w:color w:val="000000"/>
          <w:w w:val="105"/>
        </w:rPr>
      </w:pPr>
      <w:r w:rsidRPr="0094740E">
        <w:rPr>
          <w:rFonts w:ascii="Comic Sans MS" w:hAnsi="Comic Sans MS"/>
          <w:color w:val="000000"/>
          <w:w w:val="105"/>
        </w:rPr>
        <w:t xml:space="preserve">the full contact details of the destination </w:t>
      </w:r>
    </w:p>
    <w:p w:rsidR="00831EFB" w:rsidRPr="0094740E" w:rsidRDefault="00831EFB" w:rsidP="00831EFB">
      <w:pPr>
        <w:numPr>
          <w:ilvl w:val="0"/>
          <w:numId w:val="22"/>
        </w:numPr>
        <w:spacing w:after="0" w:line="240" w:lineRule="auto"/>
        <w:jc w:val="both"/>
        <w:rPr>
          <w:rFonts w:ascii="Comic Sans MS" w:hAnsi="Comic Sans MS"/>
          <w:color w:val="000000"/>
          <w:w w:val="105"/>
        </w:rPr>
      </w:pPr>
      <w:r w:rsidRPr="0094740E">
        <w:rPr>
          <w:rFonts w:ascii="Comic Sans MS" w:hAnsi="Comic Sans MS"/>
          <w:color w:val="000000"/>
          <w:w w:val="105"/>
        </w:rPr>
        <w:t>the method/s of travel</w:t>
      </w:r>
    </w:p>
    <w:p w:rsidR="00831EFB" w:rsidRPr="0094740E" w:rsidRDefault="00831EFB" w:rsidP="00831EFB">
      <w:pPr>
        <w:numPr>
          <w:ilvl w:val="0"/>
          <w:numId w:val="22"/>
        </w:numPr>
        <w:spacing w:after="0" w:line="240" w:lineRule="auto"/>
        <w:jc w:val="both"/>
        <w:rPr>
          <w:rFonts w:ascii="Comic Sans MS" w:hAnsi="Comic Sans MS"/>
          <w:color w:val="000000"/>
          <w:w w:val="105"/>
        </w:rPr>
      </w:pPr>
      <w:r w:rsidRPr="0094740E">
        <w:rPr>
          <w:rFonts w:ascii="Comic Sans MS" w:hAnsi="Comic Sans MS"/>
          <w:color w:val="000000"/>
          <w:w w:val="105"/>
        </w:rPr>
        <w:t>the name of the coach firm/travel company</w:t>
      </w:r>
    </w:p>
    <w:p w:rsidR="00831EFB" w:rsidRPr="0094740E" w:rsidRDefault="00831EFB" w:rsidP="00831EFB">
      <w:pPr>
        <w:numPr>
          <w:ilvl w:val="0"/>
          <w:numId w:val="22"/>
        </w:numPr>
        <w:spacing w:after="0" w:line="240" w:lineRule="auto"/>
        <w:jc w:val="both"/>
        <w:rPr>
          <w:rFonts w:ascii="Comic Sans MS" w:hAnsi="Comic Sans MS"/>
          <w:color w:val="000000"/>
          <w:w w:val="105"/>
        </w:rPr>
      </w:pPr>
      <w:r w:rsidRPr="0094740E">
        <w:rPr>
          <w:rFonts w:ascii="Comic Sans MS" w:hAnsi="Comic Sans MS"/>
          <w:color w:val="000000"/>
          <w:w w:val="105"/>
        </w:rPr>
        <w:t>the itinerary of the educational visit and of the activities planned</w:t>
      </w:r>
    </w:p>
    <w:p w:rsidR="00831EFB" w:rsidRPr="0094740E" w:rsidRDefault="00831EFB" w:rsidP="00831EFB">
      <w:pPr>
        <w:numPr>
          <w:ilvl w:val="0"/>
          <w:numId w:val="22"/>
        </w:numPr>
        <w:spacing w:after="0" w:line="240" w:lineRule="auto"/>
        <w:jc w:val="both"/>
        <w:rPr>
          <w:rFonts w:ascii="Comic Sans MS" w:hAnsi="Comic Sans MS"/>
          <w:color w:val="000000"/>
          <w:w w:val="105"/>
        </w:rPr>
      </w:pPr>
      <w:r w:rsidRPr="0094740E">
        <w:rPr>
          <w:rFonts w:ascii="Comic Sans MS" w:hAnsi="Comic Sans MS"/>
          <w:color w:val="000000"/>
          <w:w w:val="105"/>
        </w:rPr>
        <w:t>the total cost</w:t>
      </w:r>
    </w:p>
    <w:p w:rsidR="00831EFB" w:rsidRPr="0094740E" w:rsidRDefault="00831EFB" w:rsidP="00831EFB">
      <w:pPr>
        <w:numPr>
          <w:ilvl w:val="0"/>
          <w:numId w:val="22"/>
        </w:numPr>
        <w:spacing w:after="0" w:line="240" w:lineRule="auto"/>
        <w:jc w:val="both"/>
        <w:rPr>
          <w:rFonts w:ascii="Comic Sans MS" w:hAnsi="Comic Sans MS"/>
          <w:color w:val="000000"/>
          <w:w w:val="105"/>
        </w:rPr>
      </w:pPr>
      <w:r w:rsidRPr="0094740E">
        <w:rPr>
          <w:rFonts w:ascii="Comic Sans MS" w:hAnsi="Comic Sans MS"/>
          <w:color w:val="000000"/>
          <w:w w:val="105"/>
        </w:rPr>
        <w:t>the date when the deposit needs to be paid and when the final travel cost has to be paid</w:t>
      </w:r>
    </w:p>
    <w:p w:rsidR="00831EFB" w:rsidRPr="0094740E" w:rsidRDefault="00831EFB" w:rsidP="00831EFB">
      <w:pPr>
        <w:numPr>
          <w:ilvl w:val="0"/>
          <w:numId w:val="22"/>
        </w:numPr>
        <w:spacing w:after="0" w:line="240" w:lineRule="auto"/>
        <w:jc w:val="both"/>
        <w:rPr>
          <w:rFonts w:ascii="Comic Sans MS" w:hAnsi="Comic Sans MS"/>
          <w:color w:val="000000"/>
          <w:w w:val="105"/>
        </w:rPr>
      </w:pPr>
      <w:r w:rsidRPr="0094740E">
        <w:rPr>
          <w:rFonts w:ascii="Comic Sans MS" w:hAnsi="Comic Sans MS"/>
          <w:color w:val="000000"/>
          <w:w w:val="105"/>
        </w:rPr>
        <w:t>insurance arrangements</w:t>
      </w:r>
    </w:p>
    <w:p w:rsidR="00831EFB" w:rsidRPr="0094740E" w:rsidRDefault="00831EFB" w:rsidP="00831EFB">
      <w:pPr>
        <w:numPr>
          <w:ilvl w:val="0"/>
          <w:numId w:val="22"/>
        </w:numPr>
        <w:spacing w:after="0" w:line="240" w:lineRule="auto"/>
        <w:jc w:val="both"/>
        <w:rPr>
          <w:rFonts w:ascii="Comic Sans MS" w:hAnsi="Comic Sans MS"/>
          <w:color w:val="000000"/>
          <w:w w:val="105"/>
        </w:rPr>
      </w:pPr>
      <w:r w:rsidRPr="0094740E">
        <w:rPr>
          <w:rFonts w:ascii="Comic Sans MS" w:hAnsi="Comic Sans MS"/>
          <w:color w:val="000000"/>
          <w:w w:val="105"/>
        </w:rPr>
        <w:t>pupil medical and dietary information</w:t>
      </w:r>
    </w:p>
    <w:p w:rsidR="00831EFB" w:rsidRPr="0094740E" w:rsidRDefault="00831EFB" w:rsidP="00831EFB">
      <w:pPr>
        <w:numPr>
          <w:ilvl w:val="0"/>
          <w:numId w:val="22"/>
        </w:numPr>
        <w:spacing w:after="0" w:line="240" w:lineRule="auto"/>
        <w:jc w:val="both"/>
        <w:rPr>
          <w:rFonts w:ascii="Comic Sans MS" w:hAnsi="Comic Sans MS"/>
          <w:color w:val="000000"/>
          <w:w w:val="105"/>
        </w:rPr>
      </w:pPr>
      <w:r w:rsidRPr="0094740E">
        <w:rPr>
          <w:rFonts w:ascii="Comic Sans MS" w:hAnsi="Comic Sans MS"/>
          <w:color w:val="000000"/>
          <w:w w:val="105"/>
        </w:rPr>
        <w:t>checklist of clothing and other essentials</w:t>
      </w:r>
    </w:p>
    <w:p w:rsidR="00831EFB" w:rsidRPr="0094740E" w:rsidRDefault="00831EFB" w:rsidP="00831EFB">
      <w:pPr>
        <w:numPr>
          <w:ilvl w:val="0"/>
          <w:numId w:val="22"/>
        </w:numPr>
        <w:spacing w:after="0" w:line="240" w:lineRule="auto"/>
        <w:jc w:val="both"/>
        <w:rPr>
          <w:rFonts w:ascii="Comic Sans MS" w:hAnsi="Comic Sans MS"/>
          <w:color w:val="000000"/>
          <w:w w:val="105"/>
        </w:rPr>
      </w:pPr>
      <w:r w:rsidRPr="0094740E">
        <w:rPr>
          <w:rFonts w:ascii="Comic Sans MS" w:hAnsi="Comic Sans MS"/>
          <w:color w:val="000000"/>
          <w:w w:val="105"/>
        </w:rPr>
        <w:t>checklist of equipment</w:t>
      </w:r>
    </w:p>
    <w:p w:rsidR="00831EFB" w:rsidRPr="0094740E" w:rsidRDefault="00831EFB" w:rsidP="00831EFB">
      <w:pPr>
        <w:numPr>
          <w:ilvl w:val="0"/>
          <w:numId w:val="22"/>
        </w:numPr>
        <w:spacing w:after="0" w:line="240" w:lineRule="auto"/>
        <w:jc w:val="both"/>
        <w:rPr>
          <w:rFonts w:ascii="Comic Sans MS" w:hAnsi="Comic Sans MS"/>
          <w:color w:val="000000"/>
          <w:w w:val="105"/>
        </w:rPr>
      </w:pPr>
      <w:r w:rsidRPr="0094740E">
        <w:rPr>
          <w:rFonts w:ascii="Comic Sans MS" w:hAnsi="Comic Sans MS"/>
          <w:color w:val="000000"/>
          <w:w w:val="105"/>
        </w:rPr>
        <w:t>details and advice of pupil pocket money</w:t>
      </w:r>
    </w:p>
    <w:p w:rsidR="00831EFB" w:rsidRPr="0094740E" w:rsidRDefault="00831EFB" w:rsidP="00831EFB">
      <w:pPr>
        <w:numPr>
          <w:ilvl w:val="0"/>
          <w:numId w:val="22"/>
        </w:numPr>
        <w:spacing w:after="0" w:line="240" w:lineRule="auto"/>
        <w:jc w:val="both"/>
        <w:rPr>
          <w:rFonts w:ascii="Comic Sans MS" w:hAnsi="Comic Sans MS"/>
          <w:color w:val="000000"/>
          <w:w w:val="105"/>
        </w:rPr>
      </w:pPr>
      <w:r w:rsidRPr="0094740E">
        <w:rPr>
          <w:rFonts w:ascii="Comic Sans MS" w:hAnsi="Comic Sans MS"/>
          <w:color w:val="000000"/>
          <w:w w:val="105"/>
        </w:rPr>
        <w:t>ground rules for the visit</w:t>
      </w:r>
    </w:p>
    <w:p w:rsidR="00831EFB" w:rsidRPr="0094740E" w:rsidRDefault="00831EFB" w:rsidP="00831EFB">
      <w:pPr>
        <w:ind w:left="284" w:hanging="284"/>
        <w:rPr>
          <w:rFonts w:ascii="Comic Sans MS" w:hAnsi="Comic Sans MS"/>
          <w:b/>
          <w:color w:val="000000"/>
          <w:w w:val="105"/>
        </w:rPr>
      </w:pPr>
    </w:p>
    <w:p w:rsidR="00831EFB" w:rsidRPr="0094740E" w:rsidRDefault="00831EFB" w:rsidP="00831EFB">
      <w:pPr>
        <w:rPr>
          <w:rFonts w:ascii="Comic Sans MS" w:hAnsi="Comic Sans MS"/>
          <w:b/>
          <w:color w:val="000000"/>
          <w:w w:val="105"/>
        </w:rPr>
      </w:pPr>
      <w:r w:rsidRPr="0094740E">
        <w:rPr>
          <w:rFonts w:ascii="Comic Sans MS" w:hAnsi="Comic Sans MS"/>
          <w:b/>
          <w:color w:val="000000"/>
          <w:w w:val="105"/>
        </w:rPr>
        <w:t>Role of Pupils</w:t>
      </w:r>
    </w:p>
    <w:p w:rsidR="00831EFB" w:rsidRPr="0094740E" w:rsidRDefault="000A7390" w:rsidP="00831EFB">
      <w:pPr>
        <w:jc w:val="both"/>
        <w:rPr>
          <w:rFonts w:ascii="Comic Sans MS" w:hAnsi="Comic Sans MS"/>
          <w:color w:val="000000"/>
          <w:w w:val="105"/>
        </w:rPr>
      </w:pPr>
      <w:r>
        <w:rPr>
          <w:rFonts w:ascii="Comic Sans MS" w:hAnsi="Comic Sans MS"/>
          <w:color w:val="000000"/>
          <w:w w:val="105"/>
        </w:rPr>
        <w:lastRenderedPageBreak/>
        <w:t>Pupils will:</w:t>
      </w:r>
    </w:p>
    <w:p w:rsidR="00831EFB" w:rsidRPr="0094740E" w:rsidRDefault="00831EFB" w:rsidP="00831EFB">
      <w:pPr>
        <w:numPr>
          <w:ilvl w:val="0"/>
          <w:numId w:val="23"/>
        </w:numPr>
        <w:spacing w:after="0" w:line="240" w:lineRule="auto"/>
        <w:jc w:val="both"/>
        <w:rPr>
          <w:rFonts w:ascii="Comic Sans MS" w:hAnsi="Comic Sans MS"/>
          <w:color w:val="000000"/>
          <w:w w:val="105"/>
        </w:rPr>
      </w:pPr>
      <w:r w:rsidRPr="0094740E">
        <w:rPr>
          <w:rFonts w:ascii="Comic Sans MS" w:hAnsi="Comic Sans MS"/>
          <w:color w:val="000000"/>
          <w:w w:val="105"/>
        </w:rPr>
        <w:t>abide by the ground rules and the standards of behaviour for the educational visit</w:t>
      </w:r>
    </w:p>
    <w:p w:rsidR="00831EFB" w:rsidRPr="0094740E" w:rsidRDefault="00831EFB" w:rsidP="00831EFB">
      <w:pPr>
        <w:numPr>
          <w:ilvl w:val="0"/>
          <w:numId w:val="23"/>
        </w:numPr>
        <w:spacing w:after="0" w:line="240" w:lineRule="auto"/>
        <w:jc w:val="both"/>
        <w:rPr>
          <w:rFonts w:ascii="Comic Sans MS" w:hAnsi="Comic Sans MS"/>
          <w:color w:val="000000"/>
          <w:w w:val="105"/>
        </w:rPr>
      </w:pPr>
      <w:r w:rsidRPr="0094740E">
        <w:rPr>
          <w:rFonts w:ascii="Comic Sans MS" w:hAnsi="Comic Sans MS"/>
          <w:color w:val="000000"/>
          <w:w w:val="105"/>
        </w:rPr>
        <w:t>know which adult is responsible for them</w:t>
      </w:r>
    </w:p>
    <w:p w:rsidR="00831EFB" w:rsidRPr="0094740E" w:rsidRDefault="00831EFB" w:rsidP="00831EFB">
      <w:pPr>
        <w:numPr>
          <w:ilvl w:val="0"/>
          <w:numId w:val="23"/>
        </w:numPr>
        <w:spacing w:after="0" w:line="240" w:lineRule="auto"/>
        <w:jc w:val="both"/>
        <w:rPr>
          <w:rFonts w:ascii="Comic Sans MS" w:hAnsi="Comic Sans MS"/>
          <w:color w:val="000000"/>
          <w:w w:val="105"/>
        </w:rPr>
      </w:pPr>
      <w:r w:rsidRPr="0094740E">
        <w:rPr>
          <w:rFonts w:ascii="Comic Sans MS" w:hAnsi="Comic Sans MS"/>
          <w:color w:val="000000"/>
          <w:w w:val="105"/>
        </w:rPr>
        <w:t>look after their possessions and spending money</w:t>
      </w:r>
    </w:p>
    <w:p w:rsidR="00831EFB" w:rsidRPr="0094740E" w:rsidRDefault="00831EFB" w:rsidP="00831EFB">
      <w:pPr>
        <w:rPr>
          <w:rFonts w:ascii="Comic Sans MS" w:hAnsi="Comic Sans MS"/>
          <w:b/>
          <w:color w:val="000000"/>
          <w:w w:val="105"/>
        </w:rPr>
      </w:pPr>
    </w:p>
    <w:p w:rsidR="00831EFB" w:rsidRPr="0094740E" w:rsidRDefault="00831EFB" w:rsidP="00831EFB">
      <w:pPr>
        <w:rPr>
          <w:rFonts w:ascii="Comic Sans MS" w:hAnsi="Comic Sans MS"/>
          <w:b/>
          <w:color w:val="000000"/>
          <w:w w:val="105"/>
        </w:rPr>
      </w:pPr>
      <w:r w:rsidRPr="0094740E">
        <w:rPr>
          <w:rFonts w:ascii="Comic Sans MS" w:hAnsi="Comic Sans MS"/>
          <w:b/>
          <w:color w:val="000000"/>
          <w:w w:val="105"/>
        </w:rPr>
        <w:t>Role of the School Council</w:t>
      </w:r>
    </w:p>
    <w:p w:rsidR="00831EFB" w:rsidRPr="0094740E" w:rsidRDefault="00831EFB" w:rsidP="000A7390">
      <w:pPr>
        <w:jc w:val="both"/>
        <w:rPr>
          <w:rFonts w:ascii="Comic Sans MS" w:hAnsi="Comic Sans MS"/>
          <w:color w:val="000000"/>
        </w:rPr>
      </w:pPr>
      <w:r w:rsidRPr="0094740E">
        <w:rPr>
          <w:rFonts w:ascii="Comic Sans MS" w:hAnsi="Comic Sans MS"/>
          <w:color w:val="000000"/>
          <w:w w:val="105"/>
        </w:rPr>
        <w:t xml:space="preserve">The School Council </w:t>
      </w:r>
      <w:r w:rsidR="000A7390">
        <w:rPr>
          <w:rFonts w:ascii="Comic Sans MS" w:hAnsi="Comic Sans MS"/>
          <w:color w:val="000000"/>
        </w:rPr>
        <w:t>will be involved in:</w:t>
      </w:r>
    </w:p>
    <w:p w:rsidR="00831EFB" w:rsidRPr="0094740E" w:rsidRDefault="00831EFB" w:rsidP="00831EFB">
      <w:pPr>
        <w:numPr>
          <w:ilvl w:val="0"/>
          <w:numId w:val="24"/>
        </w:numPr>
        <w:spacing w:after="0" w:line="240" w:lineRule="auto"/>
        <w:jc w:val="both"/>
        <w:rPr>
          <w:rFonts w:ascii="Comic Sans MS" w:hAnsi="Comic Sans MS"/>
          <w:color w:val="000000"/>
        </w:rPr>
      </w:pPr>
      <w:r w:rsidRPr="0094740E">
        <w:rPr>
          <w:rFonts w:ascii="Comic Sans MS" w:hAnsi="Comic Sans MS"/>
          <w:color w:val="000000"/>
        </w:rPr>
        <w:t>determining this policy with the Governing Body;</w:t>
      </w:r>
    </w:p>
    <w:p w:rsidR="00831EFB" w:rsidRPr="0094740E" w:rsidRDefault="00831EFB" w:rsidP="00831EFB">
      <w:pPr>
        <w:numPr>
          <w:ilvl w:val="0"/>
          <w:numId w:val="24"/>
        </w:numPr>
        <w:spacing w:after="0" w:line="240" w:lineRule="auto"/>
        <w:jc w:val="both"/>
        <w:rPr>
          <w:rFonts w:ascii="Comic Sans MS" w:hAnsi="Comic Sans MS"/>
          <w:color w:val="000000"/>
        </w:rPr>
      </w:pPr>
      <w:r w:rsidRPr="0094740E">
        <w:rPr>
          <w:rFonts w:ascii="Comic Sans MS" w:hAnsi="Comic Sans MS"/>
          <w:color w:val="000000"/>
        </w:rPr>
        <w:t>discussing improvements to this policy during the school year;</w:t>
      </w:r>
    </w:p>
    <w:p w:rsidR="00831EFB" w:rsidRPr="0094740E" w:rsidRDefault="00831EFB" w:rsidP="00831EFB">
      <w:pPr>
        <w:numPr>
          <w:ilvl w:val="0"/>
          <w:numId w:val="24"/>
        </w:numPr>
        <w:spacing w:after="0" w:line="240" w:lineRule="auto"/>
        <w:jc w:val="both"/>
        <w:rPr>
          <w:rFonts w:ascii="Comic Sans MS" w:hAnsi="Comic Sans MS"/>
          <w:color w:val="000000"/>
        </w:rPr>
      </w:pPr>
      <w:r w:rsidRPr="0094740E">
        <w:rPr>
          <w:rFonts w:ascii="Comic Sans MS" w:hAnsi="Comic Sans MS"/>
          <w:color w:val="000000"/>
        </w:rPr>
        <w:t>reviewing the effectiveness of this policy with the Governing Body</w:t>
      </w:r>
    </w:p>
    <w:p w:rsidR="00831EFB" w:rsidRPr="0094740E" w:rsidRDefault="00831EFB" w:rsidP="00831EFB">
      <w:pPr>
        <w:rPr>
          <w:rFonts w:ascii="Comic Sans MS" w:hAnsi="Comic Sans MS"/>
          <w:b/>
          <w:color w:val="000000"/>
          <w:w w:val="105"/>
        </w:rPr>
      </w:pPr>
    </w:p>
    <w:p w:rsidR="00831EFB" w:rsidRPr="0094740E" w:rsidRDefault="00831EFB" w:rsidP="00831EFB">
      <w:pPr>
        <w:rPr>
          <w:rFonts w:ascii="Comic Sans MS" w:hAnsi="Comic Sans MS"/>
          <w:b/>
          <w:color w:val="000000"/>
          <w:w w:val="105"/>
        </w:rPr>
      </w:pPr>
      <w:r w:rsidRPr="0094740E">
        <w:rPr>
          <w:rFonts w:ascii="Comic Sans MS" w:hAnsi="Comic Sans MS"/>
          <w:b/>
          <w:color w:val="000000"/>
          <w:w w:val="105"/>
        </w:rPr>
        <w:t>Role of Parents/Carers</w:t>
      </w:r>
    </w:p>
    <w:p w:rsidR="00831EFB" w:rsidRPr="000A7390" w:rsidRDefault="00831EFB" w:rsidP="000A7390">
      <w:pPr>
        <w:jc w:val="both"/>
        <w:rPr>
          <w:rFonts w:ascii="Comic Sans MS" w:hAnsi="Comic Sans MS"/>
          <w:color w:val="000000"/>
          <w:w w:val="105"/>
        </w:rPr>
      </w:pPr>
      <w:r w:rsidRPr="0094740E">
        <w:rPr>
          <w:rFonts w:ascii="Comic Sans MS" w:hAnsi="Comic Sans MS"/>
          <w:color w:val="000000"/>
          <w:w w:val="105"/>
        </w:rPr>
        <w:t>Parents/carers will be aware</w:t>
      </w:r>
      <w:r w:rsidR="000A7390">
        <w:rPr>
          <w:rFonts w:ascii="Comic Sans MS" w:hAnsi="Comic Sans MS"/>
          <w:color w:val="000000"/>
          <w:w w:val="105"/>
        </w:rPr>
        <w:t xml:space="preserve"> of and comply with this policy</w:t>
      </w:r>
    </w:p>
    <w:p w:rsidR="00831EFB" w:rsidRPr="0094740E" w:rsidRDefault="00831EFB" w:rsidP="00831EFB">
      <w:pPr>
        <w:rPr>
          <w:rFonts w:ascii="Comic Sans MS" w:hAnsi="Comic Sans MS"/>
          <w:b/>
          <w:color w:val="000000"/>
          <w:w w:val="105"/>
        </w:rPr>
      </w:pPr>
      <w:r w:rsidRPr="0094740E">
        <w:rPr>
          <w:rFonts w:ascii="Comic Sans MS" w:hAnsi="Comic Sans MS"/>
          <w:b/>
          <w:color w:val="000000"/>
          <w:w w:val="105"/>
        </w:rPr>
        <w:t>Financial Arrangements</w:t>
      </w:r>
    </w:p>
    <w:p w:rsidR="00831EFB" w:rsidRPr="000A7390" w:rsidRDefault="00831EFB" w:rsidP="000A7390">
      <w:pPr>
        <w:jc w:val="both"/>
        <w:rPr>
          <w:rFonts w:ascii="Comic Sans MS" w:hAnsi="Comic Sans MS"/>
          <w:color w:val="000000"/>
          <w:w w:val="105"/>
        </w:rPr>
      </w:pPr>
      <w:r w:rsidRPr="0094740E">
        <w:rPr>
          <w:rFonts w:ascii="Comic Sans MS" w:hAnsi="Comic Sans MS"/>
          <w:color w:val="000000"/>
          <w:w w:val="105"/>
        </w:rPr>
        <w:t>The school office will act as ‘treasurer’ and will collect all monies from parents</w:t>
      </w:r>
      <w:r w:rsidR="000A7390">
        <w:rPr>
          <w:rFonts w:ascii="Comic Sans MS" w:hAnsi="Comic Sans MS"/>
          <w:color w:val="000000"/>
          <w:w w:val="105"/>
        </w:rPr>
        <w:t>/carers and will pay all bills.</w:t>
      </w:r>
    </w:p>
    <w:p w:rsidR="00831EFB" w:rsidRPr="0094740E" w:rsidRDefault="00831EFB" w:rsidP="00831EFB">
      <w:pPr>
        <w:rPr>
          <w:rFonts w:ascii="Comic Sans MS" w:hAnsi="Comic Sans MS"/>
          <w:b/>
          <w:color w:val="000000"/>
          <w:w w:val="105"/>
        </w:rPr>
      </w:pPr>
      <w:r w:rsidRPr="0094740E">
        <w:rPr>
          <w:rFonts w:ascii="Comic Sans MS" w:hAnsi="Comic Sans MS"/>
          <w:b/>
          <w:color w:val="000000"/>
          <w:w w:val="105"/>
        </w:rPr>
        <w:t>Raising Awareness of this Policy</w:t>
      </w:r>
    </w:p>
    <w:p w:rsidR="00831EFB" w:rsidRPr="0094740E" w:rsidRDefault="00831EFB" w:rsidP="00831EFB">
      <w:pPr>
        <w:rPr>
          <w:rFonts w:ascii="Comic Sans MS" w:hAnsi="Comic Sans MS"/>
          <w:color w:val="000000"/>
          <w:w w:val="105"/>
        </w:rPr>
      </w:pPr>
      <w:r w:rsidRPr="0094740E">
        <w:rPr>
          <w:rFonts w:ascii="Comic Sans MS" w:hAnsi="Comic Sans MS"/>
          <w:color w:val="000000"/>
          <w:w w:val="105"/>
        </w:rPr>
        <w:t>We will raise awareness of this policy via:</w:t>
      </w:r>
    </w:p>
    <w:p w:rsidR="00831EFB" w:rsidRPr="0094740E" w:rsidRDefault="00831EFB" w:rsidP="00831EFB">
      <w:pPr>
        <w:numPr>
          <w:ilvl w:val="0"/>
          <w:numId w:val="25"/>
        </w:numPr>
        <w:spacing w:after="0" w:line="240" w:lineRule="auto"/>
        <w:rPr>
          <w:rFonts w:ascii="Comic Sans MS" w:hAnsi="Comic Sans MS"/>
          <w:color w:val="000000"/>
          <w:w w:val="105"/>
        </w:rPr>
      </w:pPr>
      <w:r w:rsidRPr="0094740E">
        <w:rPr>
          <w:rFonts w:ascii="Comic Sans MS" w:hAnsi="Comic Sans MS"/>
          <w:color w:val="000000"/>
          <w:w w:val="105"/>
        </w:rPr>
        <w:t>the school website</w:t>
      </w:r>
    </w:p>
    <w:p w:rsidR="00831EFB" w:rsidRPr="0094740E" w:rsidRDefault="00831EFB" w:rsidP="00831EFB">
      <w:pPr>
        <w:numPr>
          <w:ilvl w:val="0"/>
          <w:numId w:val="25"/>
        </w:numPr>
        <w:spacing w:after="0" w:line="240" w:lineRule="auto"/>
        <w:rPr>
          <w:rFonts w:ascii="Comic Sans MS" w:hAnsi="Comic Sans MS"/>
          <w:color w:val="000000"/>
          <w:w w:val="105"/>
        </w:rPr>
      </w:pPr>
      <w:r w:rsidRPr="0094740E">
        <w:rPr>
          <w:rFonts w:ascii="Comic Sans MS" w:hAnsi="Comic Sans MS"/>
          <w:color w:val="000000"/>
          <w:w w:val="105"/>
        </w:rPr>
        <w:t>the Staff Handbook</w:t>
      </w:r>
    </w:p>
    <w:p w:rsidR="000A7390" w:rsidRDefault="000A7390" w:rsidP="000A7390">
      <w:pPr>
        <w:rPr>
          <w:rFonts w:ascii="Comic Sans MS" w:hAnsi="Comic Sans MS"/>
          <w:color w:val="000000"/>
          <w:w w:val="105"/>
        </w:rPr>
      </w:pPr>
    </w:p>
    <w:p w:rsidR="00831EFB" w:rsidRPr="0094740E" w:rsidRDefault="00831EFB" w:rsidP="00831EFB">
      <w:pPr>
        <w:rPr>
          <w:rFonts w:ascii="Comic Sans MS" w:hAnsi="Comic Sans MS"/>
          <w:b/>
          <w:color w:val="000000"/>
          <w:w w:val="105"/>
        </w:rPr>
      </w:pPr>
      <w:r w:rsidRPr="0094740E">
        <w:rPr>
          <w:rFonts w:ascii="Comic Sans MS" w:hAnsi="Comic Sans MS"/>
          <w:b/>
          <w:color w:val="000000"/>
          <w:w w:val="105"/>
        </w:rPr>
        <w:t>Monitoring the Effectiveness of the Policy</w:t>
      </w:r>
    </w:p>
    <w:p w:rsidR="00831EFB" w:rsidRPr="0094740E" w:rsidRDefault="00831EFB" w:rsidP="00831EFB">
      <w:pPr>
        <w:jc w:val="both"/>
        <w:rPr>
          <w:rFonts w:ascii="Comic Sans MS" w:hAnsi="Comic Sans MS"/>
          <w:color w:val="000000"/>
          <w:w w:val="105"/>
        </w:rPr>
      </w:pPr>
      <w:r w:rsidRPr="0094740E">
        <w:rPr>
          <w:rFonts w:ascii="Comic Sans MS" w:hAnsi="Comic Sans MS"/>
          <w:color w:val="000000"/>
          <w:w w:val="105"/>
        </w:rPr>
        <w:t>Annually (or when the need arises) the effectiveness of this policy will be reviewed by the coordinator, the Headteacher and the nominated governor and the necessary recommendations for improvement will be made to the Governors.</w:t>
      </w:r>
    </w:p>
    <w:p w:rsidR="00831EFB" w:rsidRPr="0094740E" w:rsidRDefault="00831EFB" w:rsidP="00831EFB">
      <w:pPr>
        <w:jc w:val="both"/>
        <w:rPr>
          <w:rFonts w:ascii="Comic Sans MS" w:hAnsi="Comic Sans MS"/>
          <w:color w:val="000000"/>
          <w:w w:val="105"/>
        </w:rPr>
      </w:pPr>
    </w:p>
    <w:p w:rsidR="00F959D7" w:rsidRDefault="00F959D7" w:rsidP="00831EFB">
      <w:pPr>
        <w:pStyle w:val="NoSpacing"/>
        <w:rPr>
          <w:rFonts w:ascii="Comic Sans MS" w:hAnsi="Comic Sans MS"/>
          <w:bCs/>
        </w:rPr>
      </w:pPr>
      <w:bookmarkStart w:id="0" w:name="_GoBack"/>
      <w:bookmarkEnd w:id="0"/>
    </w:p>
    <w:sectPr w:rsidR="00F959D7" w:rsidSect="00E40EF9">
      <w:headerReference w:type="default" r:id="rId11"/>
      <w:footerReference w:type="default" r:id="rId12"/>
      <w:pgSz w:w="11906" w:h="16838"/>
      <w:pgMar w:top="1134" w:right="1134" w:bottom="1134" w:left="1134" w:header="567" w:footer="567"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DBE" w:rsidRDefault="00612DBE" w:rsidP="00894D61">
      <w:pPr>
        <w:spacing w:after="0" w:line="240" w:lineRule="auto"/>
      </w:pPr>
      <w:r>
        <w:separator/>
      </w:r>
    </w:p>
  </w:endnote>
  <w:endnote w:type="continuationSeparator" w:id="0">
    <w:p w:rsidR="00612DBE" w:rsidRDefault="00612DBE" w:rsidP="0089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F9" w:rsidRPr="00E40EF9" w:rsidRDefault="005C6FC9" w:rsidP="00E40EF9">
    <w:pPr>
      <w:pStyle w:val="Footer"/>
      <w:rPr>
        <w:rFonts w:ascii="Comic Sans MS" w:hAnsi="Comic Sans MS"/>
        <w:sz w:val="16"/>
        <w:szCs w:val="16"/>
      </w:rPr>
    </w:pPr>
    <w:r>
      <w:rPr>
        <w:rFonts w:ascii="Comic Sans MS" w:hAnsi="Comic Sans MS"/>
        <w:sz w:val="16"/>
        <w:szCs w:val="16"/>
      </w:rPr>
      <w:t xml:space="preserve">Off Site visits                                                                                                                                         </w:t>
    </w:r>
    <w:r w:rsidR="00E40EF9">
      <w:rPr>
        <w:rFonts w:ascii="Comic Sans MS" w:hAnsi="Comic Sans MS"/>
        <w:sz w:val="16"/>
        <w:szCs w:val="16"/>
      </w:rPr>
      <w:t>November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DBE" w:rsidRDefault="00612DBE" w:rsidP="00894D61">
      <w:pPr>
        <w:spacing w:after="0" w:line="240" w:lineRule="auto"/>
      </w:pPr>
      <w:r>
        <w:separator/>
      </w:r>
    </w:p>
  </w:footnote>
  <w:footnote w:type="continuationSeparator" w:id="0">
    <w:p w:rsidR="00612DBE" w:rsidRDefault="00612DBE" w:rsidP="00894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F9" w:rsidRDefault="00E40EF9" w:rsidP="00E40EF9">
    <w:pPr>
      <w:pStyle w:val="Header"/>
      <w:jc w:val="center"/>
      <w:rPr>
        <w:rFonts w:ascii="Comic Sans MS" w:hAnsi="Comic Sans MS" w:cs="Arial"/>
        <w:b/>
        <w:color w:val="FF0000"/>
        <w:sz w:val="32"/>
        <w:szCs w:val="32"/>
        <w:u w:val="single"/>
      </w:rPr>
    </w:pPr>
  </w:p>
  <w:p w:rsidR="00E40EF9" w:rsidRPr="0057339F" w:rsidRDefault="00E40EF9" w:rsidP="00E40EF9">
    <w:pPr>
      <w:pStyle w:val="Header"/>
      <w:jc w:val="center"/>
      <w:rPr>
        <w:rFonts w:ascii="Comic Sans MS" w:hAnsi="Comic Sans MS"/>
        <w:color w:val="FF0000"/>
      </w:rPr>
    </w:pPr>
    <w:r w:rsidRPr="0057339F">
      <w:rPr>
        <w:rFonts w:ascii="Comic Sans MS" w:hAnsi="Comic Sans MS" w:cs="Arial"/>
        <w:b/>
        <w:color w:val="FF0000"/>
        <w:sz w:val="32"/>
        <w:szCs w:val="32"/>
        <w:u w:val="single"/>
      </w:rPr>
      <w:t xml:space="preserve">St </w:t>
    </w:r>
    <w:smartTag w:uri="urn:schemas-microsoft-com:office:smarttags" w:element="PersonName">
      <w:r w:rsidRPr="0057339F">
        <w:rPr>
          <w:rFonts w:ascii="Comic Sans MS" w:hAnsi="Comic Sans MS" w:cs="Arial"/>
          <w:b/>
          <w:color w:val="FF0000"/>
          <w:sz w:val="32"/>
          <w:szCs w:val="32"/>
          <w:u w:val="single"/>
        </w:rPr>
        <w:t>Margaret</w:t>
      </w:r>
    </w:smartTag>
    <w:r w:rsidRPr="0057339F">
      <w:rPr>
        <w:rFonts w:ascii="Comic Sans MS" w:hAnsi="Comic Sans MS" w:cs="Arial"/>
        <w:b/>
        <w:color w:val="FF0000"/>
        <w:sz w:val="32"/>
        <w:szCs w:val="32"/>
        <w:u w:val="single"/>
      </w:rPr>
      <w:t xml:space="preserve"> Clitherow Catholic Academy</w:t>
    </w:r>
  </w:p>
  <w:p w:rsidR="006263D2" w:rsidRDefault="00612DBE" w:rsidP="00E40EF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564"/>
    <w:multiLevelType w:val="hybridMultilevel"/>
    <w:tmpl w:val="BB0C37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CA06DB"/>
    <w:multiLevelType w:val="hybridMultilevel"/>
    <w:tmpl w:val="52BECF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3B0C89"/>
    <w:multiLevelType w:val="hybridMultilevel"/>
    <w:tmpl w:val="4DBC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BE46A5"/>
    <w:multiLevelType w:val="hybridMultilevel"/>
    <w:tmpl w:val="F9BA10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A66F9D"/>
    <w:multiLevelType w:val="hybridMultilevel"/>
    <w:tmpl w:val="6F5C92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A57EFD"/>
    <w:multiLevelType w:val="hybridMultilevel"/>
    <w:tmpl w:val="24F891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334A17"/>
    <w:multiLevelType w:val="hybridMultilevel"/>
    <w:tmpl w:val="0FCC6C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5C7215"/>
    <w:multiLevelType w:val="hybridMultilevel"/>
    <w:tmpl w:val="CB04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7B168A"/>
    <w:multiLevelType w:val="hybridMultilevel"/>
    <w:tmpl w:val="DC38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397C2A"/>
    <w:multiLevelType w:val="hybridMultilevel"/>
    <w:tmpl w:val="5A4C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844056"/>
    <w:multiLevelType w:val="hybridMultilevel"/>
    <w:tmpl w:val="D40458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298097C"/>
    <w:multiLevelType w:val="hybridMultilevel"/>
    <w:tmpl w:val="18A0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E0E47B6"/>
    <w:multiLevelType w:val="hybridMultilevel"/>
    <w:tmpl w:val="A68841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23176C5"/>
    <w:multiLevelType w:val="hybridMultilevel"/>
    <w:tmpl w:val="6F06B9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65E13C8"/>
    <w:multiLevelType w:val="hybridMultilevel"/>
    <w:tmpl w:val="4B78CF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31444CE"/>
    <w:multiLevelType w:val="hybridMultilevel"/>
    <w:tmpl w:val="B47684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4B96BA1"/>
    <w:multiLevelType w:val="hybridMultilevel"/>
    <w:tmpl w:val="E49248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5E71619"/>
    <w:multiLevelType w:val="hybridMultilevel"/>
    <w:tmpl w:val="C92C3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355AEE"/>
    <w:multiLevelType w:val="hybridMultilevel"/>
    <w:tmpl w:val="26BAF6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AE3455D"/>
    <w:multiLevelType w:val="hybridMultilevel"/>
    <w:tmpl w:val="9226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7A37A4"/>
    <w:multiLevelType w:val="hybridMultilevel"/>
    <w:tmpl w:val="4FB8B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192354B"/>
    <w:multiLevelType w:val="hybridMultilevel"/>
    <w:tmpl w:val="70F4B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3FA1FE0"/>
    <w:multiLevelType w:val="hybridMultilevel"/>
    <w:tmpl w:val="2AF4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414181"/>
    <w:multiLevelType w:val="hybridMultilevel"/>
    <w:tmpl w:val="7AA0BC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7CB16CC8"/>
    <w:multiLevelType w:val="hybridMultilevel"/>
    <w:tmpl w:val="E0C2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2"/>
  </w:num>
  <w:num w:numId="4">
    <w:abstractNumId w:val="24"/>
  </w:num>
  <w:num w:numId="5">
    <w:abstractNumId w:val="2"/>
  </w:num>
  <w:num w:numId="6">
    <w:abstractNumId w:val="11"/>
  </w:num>
  <w:num w:numId="7">
    <w:abstractNumId w:val="20"/>
  </w:num>
  <w:num w:numId="8">
    <w:abstractNumId w:val="7"/>
  </w:num>
  <w:num w:numId="9">
    <w:abstractNumId w:val="23"/>
  </w:num>
  <w:num w:numId="10">
    <w:abstractNumId w:val="8"/>
  </w:num>
  <w:num w:numId="11">
    <w:abstractNumId w:val="9"/>
  </w:num>
  <w:num w:numId="12">
    <w:abstractNumId w:val="12"/>
  </w:num>
  <w:num w:numId="13">
    <w:abstractNumId w:val="18"/>
  </w:num>
  <w:num w:numId="14">
    <w:abstractNumId w:val="1"/>
  </w:num>
  <w:num w:numId="15">
    <w:abstractNumId w:val="6"/>
  </w:num>
  <w:num w:numId="16">
    <w:abstractNumId w:val="16"/>
  </w:num>
  <w:num w:numId="17">
    <w:abstractNumId w:val="5"/>
  </w:num>
  <w:num w:numId="18">
    <w:abstractNumId w:val="4"/>
  </w:num>
  <w:num w:numId="19">
    <w:abstractNumId w:val="14"/>
  </w:num>
  <w:num w:numId="20">
    <w:abstractNumId w:val="19"/>
  </w:num>
  <w:num w:numId="21">
    <w:abstractNumId w:val="15"/>
  </w:num>
  <w:num w:numId="22">
    <w:abstractNumId w:val="3"/>
  </w:num>
  <w:num w:numId="23">
    <w:abstractNumId w:val="13"/>
  </w:num>
  <w:num w:numId="24">
    <w:abstractNumId w:val="10"/>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61"/>
    <w:rsid w:val="000A7390"/>
    <w:rsid w:val="001B6EF8"/>
    <w:rsid w:val="002426E3"/>
    <w:rsid w:val="00251DDD"/>
    <w:rsid w:val="00495D22"/>
    <w:rsid w:val="00552244"/>
    <w:rsid w:val="005773F7"/>
    <w:rsid w:val="005A3513"/>
    <w:rsid w:val="005C6FC9"/>
    <w:rsid w:val="00612DBE"/>
    <w:rsid w:val="00831EFB"/>
    <w:rsid w:val="00894D61"/>
    <w:rsid w:val="0091591E"/>
    <w:rsid w:val="00BE08EA"/>
    <w:rsid w:val="00D35BB2"/>
    <w:rsid w:val="00E40EF9"/>
    <w:rsid w:val="00F44DFE"/>
    <w:rsid w:val="00F95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D61"/>
    <w:rPr>
      <w:rFonts w:ascii="Calibri" w:eastAsia="Calibri" w:hAnsi="Calibri" w:cs="Times New Roman"/>
    </w:rPr>
  </w:style>
  <w:style w:type="paragraph" w:styleId="Heading1">
    <w:name w:val="heading 1"/>
    <w:basedOn w:val="Normal"/>
    <w:next w:val="Normal"/>
    <w:link w:val="Heading1Char"/>
    <w:uiPriority w:val="9"/>
    <w:qFormat/>
    <w:rsid w:val="00E40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94D6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D61"/>
    <w:rPr>
      <w:rFonts w:ascii="Cambria" w:eastAsia="Times New Roman" w:hAnsi="Cambria" w:cs="Times New Roman"/>
      <w:b/>
      <w:bCs/>
      <w:i/>
      <w:iCs/>
      <w:sz w:val="28"/>
      <w:szCs w:val="28"/>
    </w:rPr>
  </w:style>
  <w:style w:type="paragraph" w:styleId="Header">
    <w:name w:val="header"/>
    <w:basedOn w:val="Normal"/>
    <w:link w:val="HeaderChar"/>
    <w:unhideWhenUsed/>
    <w:rsid w:val="00894D61"/>
    <w:pPr>
      <w:tabs>
        <w:tab w:val="center" w:pos="4513"/>
        <w:tab w:val="right" w:pos="9026"/>
      </w:tabs>
    </w:pPr>
  </w:style>
  <w:style w:type="character" w:customStyle="1" w:styleId="HeaderChar">
    <w:name w:val="Header Char"/>
    <w:basedOn w:val="DefaultParagraphFont"/>
    <w:link w:val="Header"/>
    <w:uiPriority w:val="99"/>
    <w:rsid w:val="00894D61"/>
    <w:rPr>
      <w:rFonts w:ascii="Calibri" w:eastAsia="Calibri" w:hAnsi="Calibri" w:cs="Times New Roman"/>
    </w:rPr>
  </w:style>
  <w:style w:type="paragraph" w:styleId="Footer">
    <w:name w:val="footer"/>
    <w:basedOn w:val="Normal"/>
    <w:link w:val="FooterChar"/>
    <w:uiPriority w:val="99"/>
    <w:unhideWhenUsed/>
    <w:rsid w:val="00894D61"/>
    <w:pPr>
      <w:tabs>
        <w:tab w:val="center" w:pos="4513"/>
        <w:tab w:val="right" w:pos="9026"/>
      </w:tabs>
    </w:pPr>
  </w:style>
  <w:style w:type="character" w:customStyle="1" w:styleId="FooterChar">
    <w:name w:val="Footer Char"/>
    <w:basedOn w:val="DefaultParagraphFont"/>
    <w:link w:val="Footer"/>
    <w:uiPriority w:val="99"/>
    <w:rsid w:val="00894D61"/>
    <w:rPr>
      <w:rFonts w:ascii="Calibri" w:eastAsia="Calibri" w:hAnsi="Calibri" w:cs="Times New Roman"/>
    </w:rPr>
  </w:style>
  <w:style w:type="paragraph" w:styleId="NormalWeb">
    <w:name w:val="Normal (Web)"/>
    <w:basedOn w:val="Normal"/>
    <w:semiHidden/>
    <w:rsid w:val="00894D61"/>
    <w:pPr>
      <w:spacing w:before="94" w:after="150" w:line="240" w:lineRule="auto"/>
    </w:pPr>
    <w:rPr>
      <w:rFonts w:ascii="Arial" w:eastAsia="Arial Unicode MS" w:hAnsi="Arial" w:cs="Arial"/>
      <w:color w:val="000000"/>
      <w:sz w:val="19"/>
      <w:szCs w:val="19"/>
    </w:rPr>
  </w:style>
  <w:style w:type="character" w:styleId="Emphasis">
    <w:name w:val="Emphasis"/>
    <w:qFormat/>
    <w:rsid w:val="00894D61"/>
    <w:rPr>
      <w:i/>
      <w:iCs/>
    </w:rPr>
  </w:style>
  <w:style w:type="character" w:styleId="Strong">
    <w:name w:val="Strong"/>
    <w:qFormat/>
    <w:rsid w:val="00894D61"/>
    <w:rPr>
      <w:b/>
      <w:bCs/>
    </w:rPr>
  </w:style>
  <w:style w:type="paragraph" w:styleId="BodyText2">
    <w:name w:val="Body Text 2"/>
    <w:basedOn w:val="Normal"/>
    <w:link w:val="BodyText2Char"/>
    <w:semiHidden/>
    <w:rsid w:val="00894D61"/>
    <w:pPr>
      <w:spacing w:after="0" w:line="240" w:lineRule="auto"/>
    </w:pPr>
    <w:rPr>
      <w:rFonts w:ascii="Arial" w:eastAsia="Times New Roman" w:hAnsi="Arial"/>
      <w:color w:val="000000"/>
      <w:szCs w:val="24"/>
      <w:lang w:val="en"/>
    </w:rPr>
  </w:style>
  <w:style w:type="character" w:customStyle="1" w:styleId="BodyText2Char">
    <w:name w:val="Body Text 2 Char"/>
    <w:basedOn w:val="DefaultParagraphFont"/>
    <w:link w:val="BodyText2"/>
    <w:semiHidden/>
    <w:rsid w:val="00894D61"/>
    <w:rPr>
      <w:rFonts w:ascii="Arial" w:eastAsia="Times New Roman" w:hAnsi="Arial" w:cs="Times New Roman"/>
      <w:color w:val="000000"/>
      <w:szCs w:val="24"/>
      <w:lang w:val="en"/>
    </w:rPr>
  </w:style>
  <w:style w:type="paragraph" w:styleId="NoSpacing">
    <w:name w:val="No Spacing"/>
    <w:uiPriority w:val="1"/>
    <w:qFormat/>
    <w:rsid w:val="005773F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9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9D7"/>
    <w:rPr>
      <w:rFonts w:ascii="Tahoma" w:eastAsia="Calibri" w:hAnsi="Tahoma" w:cs="Tahoma"/>
      <w:sz w:val="16"/>
      <w:szCs w:val="16"/>
    </w:rPr>
  </w:style>
  <w:style w:type="paragraph" w:customStyle="1" w:styleId="Default">
    <w:name w:val="Default"/>
    <w:rsid w:val="00F959D7"/>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E40EF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D61"/>
    <w:rPr>
      <w:rFonts w:ascii="Calibri" w:eastAsia="Calibri" w:hAnsi="Calibri" w:cs="Times New Roman"/>
    </w:rPr>
  </w:style>
  <w:style w:type="paragraph" w:styleId="Heading1">
    <w:name w:val="heading 1"/>
    <w:basedOn w:val="Normal"/>
    <w:next w:val="Normal"/>
    <w:link w:val="Heading1Char"/>
    <w:uiPriority w:val="9"/>
    <w:qFormat/>
    <w:rsid w:val="00E40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94D6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D61"/>
    <w:rPr>
      <w:rFonts w:ascii="Cambria" w:eastAsia="Times New Roman" w:hAnsi="Cambria" w:cs="Times New Roman"/>
      <w:b/>
      <w:bCs/>
      <w:i/>
      <w:iCs/>
      <w:sz w:val="28"/>
      <w:szCs w:val="28"/>
    </w:rPr>
  </w:style>
  <w:style w:type="paragraph" w:styleId="Header">
    <w:name w:val="header"/>
    <w:basedOn w:val="Normal"/>
    <w:link w:val="HeaderChar"/>
    <w:unhideWhenUsed/>
    <w:rsid w:val="00894D61"/>
    <w:pPr>
      <w:tabs>
        <w:tab w:val="center" w:pos="4513"/>
        <w:tab w:val="right" w:pos="9026"/>
      </w:tabs>
    </w:pPr>
  </w:style>
  <w:style w:type="character" w:customStyle="1" w:styleId="HeaderChar">
    <w:name w:val="Header Char"/>
    <w:basedOn w:val="DefaultParagraphFont"/>
    <w:link w:val="Header"/>
    <w:uiPriority w:val="99"/>
    <w:rsid w:val="00894D61"/>
    <w:rPr>
      <w:rFonts w:ascii="Calibri" w:eastAsia="Calibri" w:hAnsi="Calibri" w:cs="Times New Roman"/>
    </w:rPr>
  </w:style>
  <w:style w:type="paragraph" w:styleId="Footer">
    <w:name w:val="footer"/>
    <w:basedOn w:val="Normal"/>
    <w:link w:val="FooterChar"/>
    <w:uiPriority w:val="99"/>
    <w:unhideWhenUsed/>
    <w:rsid w:val="00894D61"/>
    <w:pPr>
      <w:tabs>
        <w:tab w:val="center" w:pos="4513"/>
        <w:tab w:val="right" w:pos="9026"/>
      </w:tabs>
    </w:pPr>
  </w:style>
  <w:style w:type="character" w:customStyle="1" w:styleId="FooterChar">
    <w:name w:val="Footer Char"/>
    <w:basedOn w:val="DefaultParagraphFont"/>
    <w:link w:val="Footer"/>
    <w:uiPriority w:val="99"/>
    <w:rsid w:val="00894D61"/>
    <w:rPr>
      <w:rFonts w:ascii="Calibri" w:eastAsia="Calibri" w:hAnsi="Calibri" w:cs="Times New Roman"/>
    </w:rPr>
  </w:style>
  <w:style w:type="paragraph" w:styleId="NormalWeb">
    <w:name w:val="Normal (Web)"/>
    <w:basedOn w:val="Normal"/>
    <w:semiHidden/>
    <w:rsid w:val="00894D61"/>
    <w:pPr>
      <w:spacing w:before="94" w:after="150" w:line="240" w:lineRule="auto"/>
    </w:pPr>
    <w:rPr>
      <w:rFonts w:ascii="Arial" w:eastAsia="Arial Unicode MS" w:hAnsi="Arial" w:cs="Arial"/>
      <w:color w:val="000000"/>
      <w:sz w:val="19"/>
      <w:szCs w:val="19"/>
    </w:rPr>
  </w:style>
  <w:style w:type="character" w:styleId="Emphasis">
    <w:name w:val="Emphasis"/>
    <w:qFormat/>
    <w:rsid w:val="00894D61"/>
    <w:rPr>
      <w:i/>
      <w:iCs/>
    </w:rPr>
  </w:style>
  <w:style w:type="character" w:styleId="Strong">
    <w:name w:val="Strong"/>
    <w:qFormat/>
    <w:rsid w:val="00894D61"/>
    <w:rPr>
      <w:b/>
      <w:bCs/>
    </w:rPr>
  </w:style>
  <w:style w:type="paragraph" w:styleId="BodyText2">
    <w:name w:val="Body Text 2"/>
    <w:basedOn w:val="Normal"/>
    <w:link w:val="BodyText2Char"/>
    <w:semiHidden/>
    <w:rsid w:val="00894D61"/>
    <w:pPr>
      <w:spacing w:after="0" w:line="240" w:lineRule="auto"/>
    </w:pPr>
    <w:rPr>
      <w:rFonts w:ascii="Arial" w:eastAsia="Times New Roman" w:hAnsi="Arial"/>
      <w:color w:val="000000"/>
      <w:szCs w:val="24"/>
      <w:lang w:val="en"/>
    </w:rPr>
  </w:style>
  <w:style w:type="character" w:customStyle="1" w:styleId="BodyText2Char">
    <w:name w:val="Body Text 2 Char"/>
    <w:basedOn w:val="DefaultParagraphFont"/>
    <w:link w:val="BodyText2"/>
    <w:semiHidden/>
    <w:rsid w:val="00894D61"/>
    <w:rPr>
      <w:rFonts w:ascii="Arial" w:eastAsia="Times New Roman" w:hAnsi="Arial" w:cs="Times New Roman"/>
      <w:color w:val="000000"/>
      <w:szCs w:val="24"/>
      <w:lang w:val="en"/>
    </w:rPr>
  </w:style>
  <w:style w:type="paragraph" w:styleId="NoSpacing">
    <w:name w:val="No Spacing"/>
    <w:uiPriority w:val="1"/>
    <w:qFormat/>
    <w:rsid w:val="005773F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9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9D7"/>
    <w:rPr>
      <w:rFonts w:ascii="Tahoma" w:eastAsia="Calibri" w:hAnsi="Tahoma" w:cs="Tahoma"/>
      <w:sz w:val="16"/>
      <w:szCs w:val="16"/>
    </w:rPr>
  </w:style>
  <w:style w:type="paragraph" w:customStyle="1" w:styleId="Default">
    <w:name w:val="Default"/>
    <w:rsid w:val="00F959D7"/>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E40E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Bowers</dc:creator>
  <cp:lastModifiedBy>Christine Reilly</cp:lastModifiedBy>
  <cp:revision>2</cp:revision>
  <cp:lastPrinted>2016-05-16T18:57:00Z</cp:lastPrinted>
  <dcterms:created xsi:type="dcterms:W3CDTF">2016-06-07T13:15:00Z</dcterms:created>
  <dcterms:modified xsi:type="dcterms:W3CDTF">2016-06-07T13:15:00Z</dcterms:modified>
</cp:coreProperties>
</file>